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6" w:rsidRPr="00E13FC6" w:rsidRDefault="00E13FC6" w:rsidP="00E13FC6">
      <w:pPr>
        <w:rPr>
          <w:b/>
          <w:sz w:val="36"/>
          <w:szCs w:val="36"/>
        </w:rPr>
      </w:pPr>
      <w:bookmarkStart w:id="0" w:name="_GoBack"/>
      <w:r w:rsidRPr="00E13FC6">
        <w:rPr>
          <w:b/>
          <w:sz w:val="36"/>
          <w:szCs w:val="36"/>
        </w:rPr>
        <w:t>Маркетинг</w:t>
      </w:r>
    </w:p>
    <w:bookmarkEnd w:id="0"/>
    <w:p w:rsidR="00E13FC6" w:rsidRDefault="00E13FC6" w:rsidP="00E13FC6">
      <w:pPr>
        <w:rPr>
          <w:b/>
        </w:rPr>
      </w:pPr>
    </w:p>
    <w:p w:rsidR="00E13FC6" w:rsidRPr="008209E0" w:rsidRDefault="00E13FC6" w:rsidP="00E13FC6">
      <w:pPr>
        <w:rPr>
          <w:b/>
        </w:rPr>
      </w:pPr>
      <w:r w:rsidRPr="008209E0">
        <w:rPr>
          <w:b/>
        </w:rPr>
        <w:t>2.1. Материалы для подготовки к промежуточной аттестации</w:t>
      </w:r>
    </w:p>
    <w:p w:rsidR="00E13FC6" w:rsidRDefault="00E13FC6" w:rsidP="00E13FC6">
      <w:pPr>
        <w:jc w:val="both"/>
      </w:pPr>
    </w:p>
    <w:p w:rsidR="00E13FC6" w:rsidRDefault="00E13FC6" w:rsidP="00E13FC6">
      <w:pPr>
        <w:jc w:val="both"/>
        <w:rPr>
          <w:b/>
        </w:rPr>
      </w:pPr>
      <w:r w:rsidRPr="00511EB4">
        <w:rPr>
          <w:b/>
        </w:rPr>
        <w:t xml:space="preserve">Вопросы к </w:t>
      </w:r>
      <w:r>
        <w:rPr>
          <w:b/>
        </w:rPr>
        <w:t>зачету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color w:val="000000"/>
          <w:sz w:val="22"/>
          <w:szCs w:val="22"/>
          <w:lang w:eastAsia="ru-RU"/>
        </w:rPr>
      </w:pPr>
      <w:r>
        <w:rPr>
          <w:rFonts w:eastAsia="Arial Unicode MS"/>
          <w:color w:val="000000"/>
          <w:sz w:val="22"/>
          <w:szCs w:val="22"/>
          <w:lang w:eastAsia="ru-RU"/>
        </w:rPr>
        <w:t xml:space="preserve">1.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 xml:space="preserve">Социально-экономическая сущность маркетинга и области его применения. Основные понятия маркетинга.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color w:val="000000"/>
          <w:sz w:val="22"/>
          <w:szCs w:val="22"/>
          <w:lang w:eastAsia="ru-RU"/>
        </w:rPr>
      </w:pPr>
      <w:r>
        <w:rPr>
          <w:rFonts w:eastAsia="Arial Unicode MS"/>
          <w:color w:val="000000"/>
          <w:sz w:val="22"/>
          <w:szCs w:val="22"/>
          <w:lang w:eastAsia="ru-RU"/>
        </w:rPr>
        <w:t xml:space="preserve">2.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 xml:space="preserve">Эволюция концепции маркетинга. Современные тенденции развития маркетинга.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color w:val="000000"/>
          <w:sz w:val="22"/>
          <w:szCs w:val="22"/>
          <w:lang w:eastAsia="ru-RU"/>
        </w:rPr>
      </w:pPr>
      <w:r>
        <w:rPr>
          <w:rFonts w:eastAsia="Arial Unicode MS"/>
          <w:color w:val="000000"/>
          <w:sz w:val="22"/>
          <w:szCs w:val="22"/>
          <w:lang w:eastAsia="ru-RU"/>
        </w:rPr>
        <w:t xml:space="preserve">3.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 xml:space="preserve">Принципы и функции маркетинга. </w:t>
      </w:r>
    </w:p>
    <w:p w:rsidR="00E13FC6" w:rsidRPr="0061362D" w:rsidRDefault="00E13FC6" w:rsidP="00E13FC6">
      <w:pPr>
        <w:shd w:val="clear" w:color="auto" w:fill="FFFFFF"/>
        <w:contextualSpacing/>
        <w:jc w:val="both"/>
        <w:rPr>
          <w:b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lang w:eastAsia="ru-RU"/>
        </w:rPr>
        <w:t xml:space="preserve">4.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>Комплекс маркетинга.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iCs/>
          <w:color w:val="000000"/>
          <w:sz w:val="22"/>
          <w:szCs w:val="22"/>
          <w:lang w:eastAsia="ru-RU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5.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>Сущность, значение и основные этапы управления маркетингом в организации.</w:t>
      </w: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iCs/>
          <w:color w:val="000000"/>
          <w:sz w:val="22"/>
          <w:szCs w:val="22"/>
          <w:lang w:eastAsia="ru-RU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6.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>Анализ и планирование в системе управления маркетингом.</w:t>
      </w: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iCs/>
          <w:color w:val="000000"/>
          <w:sz w:val="22"/>
          <w:szCs w:val="22"/>
          <w:lang w:eastAsia="ru-RU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7.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>Общая характеристика стратегий маркетинга.</w:t>
      </w: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iCs/>
          <w:color w:val="000000"/>
          <w:sz w:val="22"/>
          <w:szCs w:val="22"/>
          <w:lang w:eastAsia="ru-RU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8.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 xml:space="preserve">Бюджет и бюджетирование в маркетинге. </w:t>
      </w:r>
    </w:p>
    <w:p w:rsidR="00E13FC6" w:rsidRPr="0061362D" w:rsidRDefault="00E13FC6" w:rsidP="00E13FC6">
      <w:pPr>
        <w:shd w:val="clear" w:color="auto" w:fill="FFFFFF"/>
        <w:contextualSpacing/>
        <w:jc w:val="both"/>
        <w:rPr>
          <w:b/>
          <w:sz w:val="22"/>
          <w:szCs w:val="22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9.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>Контроль в маркетинге.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iCs/>
          <w:color w:val="000000"/>
          <w:sz w:val="22"/>
          <w:szCs w:val="22"/>
          <w:lang w:eastAsia="ru-RU"/>
        </w:rPr>
      </w:pPr>
      <w:r>
        <w:rPr>
          <w:rFonts w:eastAsia="Arial Unicode MS"/>
          <w:color w:val="000000"/>
          <w:sz w:val="22"/>
          <w:szCs w:val="22"/>
          <w:lang w:eastAsia="ru-RU"/>
        </w:rPr>
        <w:t xml:space="preserve">10.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>Сегментация рынка. Критерии сегментации.</w:t>
      </w:r>
      <w:r>
        <w:rPr>
          <w:rFonts w:eastAsia="Arial Unicode MS"/>
          <w:color w:val="000000"/>
          <w:sz w:val="22"/>
          <w:szCs w:val="22"/>
          <w:lang w:eastAsia="ru-RU"/>
        </w:rPr>
        <w:t xml:space="preserve">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 xml:space="preserve">Виды сегментации. Выбор целевых рынков. </w:t>
      </w:r>
    </w:p>
    <w:p w:rsidR="00E13FC6" w:rsidRDefault="00E13FC6" w:rsidP="00E13FC6">
      <w:pPr>
        <w:shd w:val="clear" w:color="auto" w:fill="FFFFFF"/>
        <w:contextualSpacing/>
        <w:jc w:val="both"/>
        <w:rPr>
          <w:rFonts w:eastAsia="Arial Unicode MS"/>
          <w:color w:val="000000"/>
          <w:sz w:val="22"/>
          <w:szCs w:val="22"/>
          <w:lang w:eastAsia="ru-RU"/>
        </w:rPr>
      </w:pPr>
      <w:r>
        <w:rPr>
          <w:rFonts w:eastAsia="Arial Unicode MS"/>
          <w:iCs/>
          <w:color w:val="000000"/>
          <w:sz w:val="22"/>
          <w:szCs w:val="22"/>
          <w:lang w:eastAsia="ru-RU"/>
        </w:rPr>
        <w:t xml:space="preserve">11.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 xml:space="preserve">Позиционирование </w:t>
      </w:r>
      <w:r w:rsidRPr="0061362D">
        <w:rPr>
          <w:rFonts w:eastAsia="Arial Unicode MS"/>
          <w:iCs/>
          <w:color w:val="000000"/>
          <w:sz w:val="22"/>
          <w:szCs w:val="22"/>
          <w:lang w:eastAsia="ru-RU"/>
        </w:rPr>
        <w:t xml:space="preserve">и дифференциация </w:t>
      </w:r>
      <w:r w:rsidRPr="0061362D">
        <w:rPr>
          <w:rFonts w:eastAsia="Arial Unicode MS"/>
          <w:color w:val="000000"/>
          <w:sz w:val="22"/>
          <w:szCs w:val="22"/>
          <w:lang w:eastAsia="ru-RU"/>
        </w:rPr>
        <w:t>товара</w:t>
      </w:r>
      <w:r>
        <w:rPr>
          <w:rFonts w:eastAsia="Arial Unicode MS"/>
          <w:color w:val="000000"/>
          <w:sz w:val="22"/>
          <w:szCs w:val="22"/>
          <w:lang w:eastAsia="ru-RU"/>
        </w:rPr>
        <w:t>.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12. </w:t>
      </w:r>
      <w:r w:rsidRPr="0061362D">
        <w:rPr>
          <w:rFonts w:eastAsia="Arial Unicode MS"/>
          <w:color w:val="000000"/>
          <w:lang w:eastAsia="ru-RU"/>
        </w:rPr>
        <w:t>Анализ маркетинговой среды</w:t>
      </w:r>
      <w:r>
        <w:rPr>
          <w:rFonts w:eastAsia="Arial Unicode MS"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13. </w:t>
      </w:r>
      <w:r w:rsidRPr="0061362D">
        <w:rPr>
          <w:rFonts w:eastAsia="Arial Unicode MS"/>
          <w:iCs/>
          <w:color w:val="000000"/>
          <w:lang w:eastAsia="ru-RU"/>
        </w:rPr>
        <w:t>Сущность и классификация маркетинговой информации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14. </w:t>
      </w:r>
      <w:r w:rsidRPr="0061362D">
        <w:rPr>
          <w:rFonts w:eastAsia="Arial Unicode MS"/>
          <w:iCs/>
          <w:color w:val="000000"/>
          <w:lang w:eastAsia="ru-RU"/>
        </w:rPr>
        <w:t>Сущность, принципы и методы маркетинговых исследований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15. </w:t>
      </w:r>
      <w:r w:rsidRPr="0061362D">
        <w:rPr>
          <w:rFonts w:eastAsia="Arial Unicode MS"/>
          <w:iCs/>
          <w:color w:val="000000"/>
          <w:lang w:eastAsia="ru-RU"/>
        </w:rPr>
        <w:t>Виды и процедура маркетинговых исследований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16. </w:t>
      </w:r>
      <w:r w:rsidRPr="0061362D">
        <w:rPr>
          <w:rFonts w:eastAsia="Arial Unicode MS"/>
          <w:iCs/>
          <w:color w:val="000000"/>
          <w:lang w:eastAsia="ru-RU"/>
        </w:rPr>
        <w:t>Информационная система маркетинга</w:t>
      </w:r>
      <w:r>
        <w:rPr>
          <w:rFonts w:eastAsia="Arial Unicode MS"/>
          <w:iCs/>
          <w:color w:val="000000"/>
          <w:lang w:eastAsia="ru-RU"/>
        </w:rPr>
        <w:t>.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17. </w:t>
      </w:r>
      <w:r w:rsidRPr="0061362D">
        <w:rPr>
          <w:rFonts w:eastAsia="Arial Unicode MS"/>
          <w:color w:val="000000"/>
          <w:lang w:eastAsia="ru-RU"/>
        </w:rPr>
        <w:t>Модель покупательского поведения</w:t>
      </w:r>
      <w:r>
        <w:rPr>
          <w:rFonts w:eastAsia="Arial Unicode MS"/>
          <w:color w:val="000000"/>
          <w:lang w:eastAsia="ru-RU"/>
        </w:rPr>
        <w:t xml:space="preserve">. </w:t>
      </w:r>
      <w:r w:rsidRPr="0061362D">
        <w:rPr>
          <w:rFonts w:eastAsia="Arial Unicode MS"/>
          <w:color w:val="000000"/>
          <w:lang w:eastAsia="ru-RU"/>
        </w:rPr>
        <w:t>Характеристики покупателя</w:t>
      </w:r>
      <w:r>
        <w:rPr>
          <w:rFonts w:eastAsia="Arial Unicode MS"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18. </w:t>
      </w:r>
      <w:r w:rsidRPr="0061362D">
        <w:rPr>
          <w:rFonts w:eastAsia="Arial Unicode MS"/>
          <w:color w:val="000000"/>
          <w:lang w:eastAsia="ru-RU"/>
        </w:rPr>
        <w:t>Процесс принятия решения о покупке</w:t>
      </w:r>
      <w:r>
        <w:rPr>
          <w:rFonts w:eastAsia="Arial Unicode MS"/>
          <w:color w:val="000000"/>
          <w:lang w:eastAsia="ru-RU"/>
        </w:rPr>
        <w:t>.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19. </w:t>
      </w:r>
      <w:r w:rsidRPr="0061362D">
        <w:rPr>
          <w:rFonts w:eastAsia="Arial Unicode MS"/>
          <w:iCs/>
          <w:color w:val="000000"/>
          <w:lang w:eastAsia="ru-RU"/>
        </w:rPr>
        <w:t>Концепция товара в маркетинге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20. </w:t>
      </w:r>
      <w:r w:rsidRPr="0061362D">
        <w:rPr>
          <w:rFonts w:eastAsia="Arial Unicode MS"/>
          <w:color w:val="000000"/>
          <w:lang w:eastAsia="ru-RU"/>
        </w:rPr>
        <w:t>М</w:t>
      </w:r>
      <w:r w:rsidRPr="0061362D">
        <w:rPr>
          <w:rFonts w:eastAsia="Arial Unicode MS"/>
          <w:iCs/>
          <w:color w:val="000000"/>
          <w:lang w:eastAsia="ru-RU"/>
        </w:rPr>
        <w:t>аркетинг услуг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21. </w:t>
      </w:r>
      <w:r w:rsidRPr="0061362D">
        <w:rPr>
          <w:rFonts w:eastAsia="Arial Unicode MS"/>
          <w:iCs/>
          <w:color w:val="000000"/>
          <w:lang w:eastAsia="ru-RU"/>
        </w:rPr>
        <w:t>Технологии управления жизненным циклом товара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22. </w:t>
      </w:r>
      <w:r w:rsidRPr="0061362D">
        <w:rPr>
          <w:rFonts w:eastAsia="Arial Unicode MS"/>
          <w:iCs/>
          <w:color w:val="000000"/>
          <w:lang w:eastAsia="ru-RU"/>
        </w:rPr>
        <w:t>Технологии разработки и внедрения на рынок инновационного продукта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23. </w:t>
      </w:r>
      <w:r w:rsidRPr="0061362D">
        <w:rPr>
          <w:rFonts w:eastAsia="Arial Unicode MS"/>
          <w:iCs/>
          <w:color w:val="000000"/>
          <w:lang w:eastAsia="ru-RU"/>
        </w:rPr>
        <w:t>Технологии разработки бренда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24. </w:t>
      </w:r>
      <w:r w:rsidRPr="0061362D">
        <w:rPr>
          <w:rFonts w:eastAsia="Arial Unicode MS"/>
          <w:iCs/>
          <w:color w:val="000000"/>
          <w:lang w:eastAsia="ru-RU"/>
        </w:rPr>
        <w:t>Технологии разработки ассортиментной политики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25. </w:t>
      </w:r>
      <w:r w:rsidRPr="0061362D">
        <w:rPr>
          <w:rFonts w:eastAsia="Arial Unicode MS"/>
          <w:iCs/>
          <w:color w:val="000000"/>
          <w:lang w:eastAsia="ru-RU"/>
        </w:rPr>
        <w:t>Технологии организации сервиса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b/>
        </w:rPr>
      </w:pPr>
      <w:r>
        <w:rPr>
          <w:rFonts w:eastAsia="Arial Unicode MS"/>
          <w:color w:val="000000"/>
          <w:lang w:eastAsia="ru-RU"/>
        </w:rPr>
        <w:t xml:space="preserve">26. </w:t>
      </w:r>
      <w:r w:rsidRPr="0061362D">
        <w:rPr>
          <w:rFonts w:eastAsia="Arial Unicode MS"/>
          <w:color w:val="000000"/>
          <w:lang w:eastAsia="ru-RU"/>
        </w:rPr>
        <w:t>Конкурентоспособность товара (работ, услуг).</w:t>
      </w:r>
    </w:p>
    <w:p w:rsidR="00E13FC6" w:rsidRDefault="00E13FC6" w:rsidP="00E13FC6">
      <w:pPr>
        <w:jc w:val="both"/>
      </w:pPr>
      <w:r>
        <w:t xml:space="preserve">27. </w:t>
      </w:r>
      <w:r w:rsidRPr="00957ED5">
        <w:t xml:space="preserve">Цели, задачи и сущность ценовой политики. </w:t>
      </w:r>
    </w:p>
    <w:p w:rsidR="00E13FC6" w:rsidRDefault="00E13FC6" w:rsidP="00E13FC6">
      <w:pPr>
        <w:jc w:val="both"/>
      </w:pPr>
      <w:r>
        <w:t xml:space="preserve">28. </w:t>
      </w:r>
      <w:r w:rsidRPr="00957ED5">
        <w:t>Факторы и принципы ценообразования</w:t>
      </w:r>
      <w:r>
        <w:t xml:space="preserve">. </w:t>
      </w:r>
    </w:p>
    <w:p w:rsidR="00E13FC6" w:rsidRDefault="00E13FC6" w:rsidP="00E13FC6">
      <w:pPr>
        <w:jc w:val="both"/>
      </w:pPr>
      <w:r>
        <w:t xml:space="preserve">29. </w:t>
      </w:r>
      <w:r w:rsidRPr="00957ED5">
        <w:t>Стратегии ценообразования. Дискриминационная ценовая политика.</w:t>
      </w:r>
      <w:r>
        <w:t xml:space="preserve"> </w:t>
      </w:r>
    </w:p>
    <w:p w:rsidR="00E13FC6" w:rsidRPr="00957ED5" w:rsidRDefault="00E13FC6" w:rsidP="00E13FC6">
      <w:pPr>
        <w:jc w:val="both"/>
      </w:pPr>
      <w:r>
        <w:t xml:space="preserve">30. </w:t>
      </w:r>
      <w:r w:rsidRPr="00957ED5">
        <w:t>Методы расчета цены на товар</w:t>
      </w:r>
    </w:p>
    <w:p w:rsidR="00E13FC6" w:rsidRDefault="00E13FC6" w:rsidP="00E13FC6">
      <w:pPr>
        <w:keepNext/>
        <w:shd w:val="clear" w:color="auto" w:fill="FFFFFF"/>
        <w:jc w:val="both"/>
        <w:outlineLvl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31. </w:t>
      </w:r>
      <w:r w:rsidRPr="00957ED5">
        <w:rPr>
          <w:iCs/>
          <w:color w:val="000000"/>
          <w:lang w:eastAsia="ru-RU"/>
        </w:rPr>
        <w:t xml:space="preserve">Природа каналов распределения. Функции посредников в каналах распределения. Виды и структура каналов распределения. Виды торговых посредников. </w:t>
      </w:r>
    </w:p>
    <w:p w:rsidR="00E13FC6" w:rsidRPr="00957ED5" w:rsidRDefault="00E13FC6" w:rsidP="00E13FC6">
      <w:pPr>
        <w:keepNext/>
        <w:shd w:val="clear" w:color="auto" w:fill="FFFFFF"/>
        <w:jc w:val="both"/>
        <w:outlineLvl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32. </w:t>
      </w:r>
      <w:r w:rsidRPr="00957ED5">
        <w:rPr>
          <w:iCs/>
          <w:color w:val="000000"/>
          <w:lang w:eastAsia="ru-RU"/>
        </w:rPr>
        <w:t>Организация системы распределения. Технология формирования сбытовой сети орган</w:t>
      </w:r>
      <w:r w:rsidRPr="00957ED5">
        <w:rPr>
          <w:iCs/>
          <w:color w:val="000000"/>
          <w:lang w:eastAsia="ru-RU"/>
        </w:rPr>
        <w:t>и</w:t>
      </w:r>
      <w:r w:rsidRPr="00957ED5">
        <w:rPr>
          <w:iCs/>
          <w:color w:val="000000"/>
          <w:lang w:eastAsia="ru-RU"/>
        </w:rPr>
        <w:t xml:space="preserve">зации.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33. </w:t>
      </w:r>
      <w:r w:rsidRPr="00957ED5">
        <w:rPr>
          <w:rFonts w:eastAsia="Arial Unicode MS"/>
          <w:iCs/>
          <w:color w:val="000000"/>
          <w:lang w:eastAsia="ru-RU"/>
        </w:rPr>
        <w:t>Цели, задачи и направления</w:t>
      </w:r>
      <w:r>
        <w:rPr>
          <w:rFonts w:eastAsia="Arial Unicode MS"/>
          <w:iCs/>
          <w:color w:val="000000"/>
          <w:lang w:eastAsia="ru-RU"/>
        </w:rPr>
        <w:t xml:space="preserve"> </w:t>
      </w:r>
      <w:r w:rsidRPr="00957ED5">
        <w:rPr>
          <w:rFonts w:eastAsia="Arial Unicode MS"/>
          <w:iCs/>
          <w:color w:val="000000"/>
          <w:lang w:eastAsia="ru-RU"/>
        </w:rPr>
        <w:t>коммуникативной политики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34. </w:t>
      </w:r>
      <w:r w:rsidRPr="00957ED5">
        <w:rPr>
          <w:rFonts w:eastAsia="Arial Unicode MS"/>
          <w:iCs/>
          <w:color w:val="000000"/>
          <w:lang w:eastAsia="ru-RU"/>
        </w:rPr>
        <w:t>Процесс маркетинговых коммуникаций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rFonts w:eastAsia="Arial Unicode MS"/>
          <w:iCs/>
          <w:color w:val="000000"/>
          <w:lang w:eastAsia="ru-RU"/>
        </w:rPr>
      </w:pPr>
      <w:r>
        <w:rPr>
          <w:rFonts w:eastAsia="Arial Unicode MS"/>
          <w:iCs/>
          <w:color w:val="000000"/>
          <w:lang w:eastAsia="ru-RU"/>
        </w:rPr>
        <w:t xml:space="preserve">35. </w:t>
      </w:r>
      <w:r w:rsidRPr="00957ED5">
        <w:rPr>
          <w:rFonts w:eastAsia="Arial Unicode MS"/>
          <w:iCs/>
          <w:color w:val="000000"/>
          <w:lang w:eastAsia="ru-RU"/>
        </w:rPr>
        <w:t>Средства маркетинговых коммуникаций</w:t>
      </w:r>
      <w:r>
        <w:rPr>
          <w:rFonts w:eastAsia="Arial Unicode MS"/>
          <w:iCs/>
          <w:color w:val="000000"/>
          <w:lang w:eastAsia="ru-RU"/>
        </w:rPr>
        <w:t xml:space="preserve">. </w:t>
      </w:r>
    </w:p>
    <w:p w:rsidR="00E13FC6" w:rsidRDefault="00E13FC6" w:rsidP="00E13FC6">
      <w:pPr>
        <w:shd w:val="clear" w:color="auto" w:fill="FFFFFF"/>
        <w:jc w:val="both"/>
        <w:rPr>
          <w:b/>
        </w:rPr>
      </w:pPr>
      <w:r>
        <w:rPr>
          <w:rFonts w:eastAsia="Arial Unicode MS"/>
          <w:iCs/>
          <w:color w:val="000000"/>
          <w:lang w:eastAsia="ru-RU"/>
        </w:rPr>
        <w:t xml:space="preserve">36. </w:t>
      </w:r>
      <w:r w:rsidRPr="00957ED5">
        <w:rPr>
          <w:rFonts w:eastAsia="Arial Unicode MS"/>
          <w:iCs/>
          <w:color w:val="000000"/>
          <w:lang w:eastAsia="ru-RU"/>
        </w:rPr>
        <w:t>Комплекс маркетинговых коммуникаций</w:t>
      </w:r>
    </w:p>
    <w:p w:rsidR="00E13FC6" w:rsidRDefault="00E13FC6" w:rsidP="00E13FC6">
      <w:pPr>
        <w:rPr>
          <w:b/>
        </w:rPr>
      </w:pPr>
    </w:p>
    <w:p w:rsidR="00E13FC6" w:rsidRDefault="00E13FC6" w:rsidP="00E13FC6">
      <w:pPr>
        <w:jc w:val="both"/>
        <w:rPr>
          <w:b/>
        </w:rPr>
      </w:pPr>
      <w:r>
        <w:rPr>
          <w:b/>
        </w:rPr>
        <w:t>Образцы типовых</w:t>
      </w:r>
      <w:r w:rsidRPr="00706BBD">
        <w:rPr>
          <w:b/>
        </w:rPr>
        <w:t xml:space="preserve"> задач к </w:t>
      </w:r>
      <w:r>
        <w:rPr>
          <w:b/>
        </w:rPr>
        <w:t>зачету</w:t>
      </w:r>
      <w:r w:rsidRPr="00706BBD">
        <w:rPr>
          <w:b/>
        </w:rPr>
        <w:t>:</w:t>
      </w:r>
    </w:p>
    <w:p w:rsidR="00E13FC6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</w:t>
      </w:r>
      <w:r w:rsidRPr="00987D65">
        <w:rPr>
          <w:sz w:val="22"/>
          <w:szCs w:val="22"/>
          <w:lang w:eastAsia="ru-RU"/>
        </w:rPr>
        <w:t xml:space="preserve">В </w:t>
      </w:r>
      <w:proofErr w:type="spellStart"/>
      <w:r w:rsidRPr="00987D65">
        <w:rPr>
          <w:sz w:val="22"/>
          <w:szCs w:val="22"/>
          <w:lang w:eastAsia="ru-RU"/>
        </w:rPr>
        <w:t>Арзамасском</w:t>
      </w:r>
      <w:proofErr w:type="spellEnd"/>
      <w:r w:rsidRPr="00987D65">
        <w:rPr>
          <w:sz w:val="22"/>
          <w:szCs w:val="22"/>
          <w:lang w:eastAsia="ru-RU"/>
        </w:rPr>
        <w:t xml:space="preserve"> районе проживает 17500 семей, цветные телевизоры имеют 11300 семей. Вам нео</w:t>
      </w:r>
      <w:r w:rsidRPr="00987D65">
        <w:rPr>
          <w:sz w:val="22"/>
          <w:szCs w:val="22"/>
          <w:lang w:eastAsia="ru-RU"/>
        </w:rPr>
        <w:t>б</w:t>
      </w:r>
      <w:r w:rsidRPr="00987D65">
        <w:rPr>
          <w:sz w:val="22"/>
          <w:szCs w:val="22"/>
          <w:lang w:eastAsia="ru-RU"/>
        </w:rPr>
        <w:t>ходимо провести анкетный опрос семей с целью изучения степени обеспеченности населения цве</w:t>
      </w:r>
      <w:r w:rsidRPr="00987D65">
        <w:rPr>
          <w:sz w:val="22"/>
          <w:szCs w:val="22"/>
          <w:lang w:eastAsia="ru-RU"/>
        </w:rPr>
        <w:t>т</w:t>
      </w:r>
      <w:r w:rsidRPr="00987D65">
        <w:rPr>
          <w:sz w:val="22"/>
          <w:szCs w:val="22"/>
          <w:lang w:eastAsia="ru-RU"/>
        </w:rPr>
        <w:t>ными телевизорами. Рассчитайте необходимый объем выборочной совокупности.</w:t>
      </w:r>
    </w:p>
    <w:p w:rsidR="00E13FC6" w:rsidRDefault="00E13FC6" w:rsidP="00E13FC6">
      <w:pPr>
        <w:jc w:val="both"/>
      </w:pPr>
    </w:p>
    <w:p w:rsidR="00E13FC6" w:rsidRPr="00987D65" w:rsidRDefault="00E13FC6" w:rsidP="00E13FC6">
      <w:pPr>
        <w:jc w:val="both"/>
        <w:rPr>
          <w:sz w:val="22"/>
          <w:szCs w:val="22"/>
          <w:lang w:eastAsia="ru-RU"/>
        </w:rPr>
      </w:pPr>
      <w:r w:rsidRPr="00987D65">
        <w:t>2.</w:t>
      </w:r>
      <w:r w:rsidRPr="00987D65">
        <w:rPr>
          <w:sz w:val="22"/>
          <w:szCs w:val="22"/>
          <w:lang w:eastAsia="ru-RU"/>
        </w:rPr>
        <w:t xml:space="preserve"> Определить зависимость потребления обуви от места жительства потребителей. Имея следующие данные: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8"/>
        <w:gridCol w:w="6390"/>
      </w:tblGrid>
      <w:tr w:rsidR="00E13FC6" w:rsidRPr="00987D65" w:rsidTr="00C20F55">
        <w:trPr>
          <w:trHeight w:hRule="exact" w:val="669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Место жительство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Потребление обуви за год в расчете на 1 человека, пар</w:t>
            </w:r>
          </w:p>
        </w:tc>
      </w:tr>
      <w:tr w:rsidR="00E13FC6" w:rsidRPr="00987D65" w:rsidTr="00C20F55">
        <w:trPr>
          <w:trHeight w:hRule="exact" w:val="335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Крупный город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13FC6" w:rsidRPr="00987D65" w:rsidTr="00C20F55">
        <w:trPr>
          <w:trHeight w:hRule="exact" w:val="335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Небольшой город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E13FC6" w:rsidRPr="00987D65" w:rsidTr="00C20F55">
        <w:trPr>
          <w:trHeight w:hRule="exact" w:val="404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Поселок городского типа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4,1</w:t>
            </w:r>
          </w:p>
        </w:tc>
      </w:tr>
      <w:tr w:rsidR="00E13FC6" w:rsidRPr="00987D65" w:rsidTr="00C20F55">
        <w:trPr>
          <w:trHeight w:hRule="exact" w:val="335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Крупное село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E13FC6" w:rsidRPr="00987D65" w:rsidTr="00C20F55">
        <w:trPr>
          <w:trHeight w:hRule="exact" w:val="367"/>
          <w:jc w:val="center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Небольшое глубинное село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3,8</w:t>
            </w:r>
          </w:p>
        </w:tc>
      </w:tr>
    </w:tbl>
    <w:p w:rsidR="00E13FC6" w:rsidRDefault="00E13FC6" w:rsidP="00E13FC6">
      <w:pPr>
        <w:jc w:val="both"/>
      </w:pPr>
    </w:p>
    <w:p w:rsidR="00E13FC6" w:rsidRPr="00987D65" w:rsidRDefault="00E13FC6" w:rsidP="00E13FC6">
      <w:pPr>
        <w:jc w:val="both"/>
        <w:rPr>
          <w:sz w:val="22"/>
          <w:szCs w:val="22"/>
          <w:lang w:eastAsia="ru-RU"/>
        </w:rPr>
      </w:pPr>
      <w:r>
        <w:t>3.</w:t>
      </w:r>
      <w:r w:rsidRPr="00987D65">
        <w:rPr>
          <w:sz w:val="22"/>
          <w:szCs w:val="22"/>
          <w:lang w:eastAsia="ru-RU"/>
        </w:rPr>
        <w:t xml:space="preserve"> Рассчитайте степень тесноты связи между потреблением обуви и возрастом потребителей. Оцен</w:t>
      </w:r>
      <w:r w:rsidRPr="00987D65">
        <w:rPr>
          <w:sz w:val="22"/>
          <w:szCs w:val="22"/>
          <w:lang w:eastAsia="ru-RU"/>
        </w:rPr>
        <w:t>и</w:t>
      </w:r>
      <w:r w:rsidRPr="00987D65">
        <w:rPr>
          <w:sz w:val="22"/>
          <w:szCs w:val="22"/>
          <w:lang w:eastAsia="ru-RU"/>
        </w:rPr>
        <w:t>те, на сколько пар в год уменьшиться потребление обуви, если возраст потребителей измениться на 1 год.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4"/>
        <w:gridCol w:w="4969"/>
      </w:tblGrid>
      <w:tr w:rsidR="00E13FC6" w:rsidRPr="00987D65" w:rsidTr="00C20F55">
        <w:trPr>
          <w:trHeight w:hRule="exact" w:val="291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Возраст потребителей, лет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Потребление обуви, нар на 1 чел. в гол</w:t>
            </w:r>
          </w:p>
        </w:tc>
      </w:tr>
      <w:tr w:rsidR="00E13FC6" w:rsidRPr="00987D65" w:rsidTr="00C20F55">
        <w:trPr>
          <w:trHeight w:hRule="exact" w:val="262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До 8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E13FC6" w:rsidRPr="00987D65" w:rsidTr="00C20F55">
        <w:trPr>
          <w:trHeight w:hRule="exact" w:val="277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9-16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4,5</w:t>
            </w:r>
          </w:p>
        </w:tc>
      </w:tr>
      <w:tr w:rsidR="00E13FC6" w:rsidRPr="00987D65" w:rsidTr="00C20F55">
        <w:trPr>
          <w:trHeight w:hRule="exact" w:val="262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17-19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E13FC6" w:rsidRPr="00987D65" w:rsidTr="00C20F55">
        <w:trPr>
          <w:trHeight w:hRule="exact" w:val="249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20-30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4,5</w:t>
            </w:r>
          </w:p>
        </w:tc>
      </w:tr>
      <w:tr w:rsidR="00E13FC6" w:rsidRPr="00987D65" w:rsidTr="00C20F55">
        <w:trPr>
          <w:trHeight w:hRule="exact" w:val="277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30-40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E13FC6" w:rsidRPr="00987D65" w:rsidTr="00C20F55">
        <w:trPr>
          <w:trHeight w:hRule="exact" w:val="262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40-50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E13FC6" w:rsidRPr="00987D65" w:rsidTr="00C20F55">
        <w:trPr>
          <w:trHeight w:hRule="exact" w:val="319"/>
          <w:jc w:val="center"/>
        </w:trPr>
        <w:tc>
          <w:tcPr>
            <w:tcW w:w="5084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Свыше 50</w:t>
            </w:r>
          </w:p>
        </w:tc>
        <w:tc>
          <w:tcPr>
            <w:tcW w:w="4969" w:type="dxa"/>
            <w:shd w:val="clear" w:color="auto" w:fill="FFFFFF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2,0</w:t>
            </w:r>
          </w:p>
        </w:tc>
      </w:tr>
    </w:tbl>
    <w:p w:rsidR="00E13FC6" w:rsidRDefault="00E13FC6" w:rsidP="00E13FC6">
      <w:pPr>
        <w:jc w:val="both"/>
      </w:pPr>
    </w:p>
    <w:p w:rsidR="00E13FC6" w:rsidRPr="00987D65" w:rsidRDefault="00E13FC6" w:rsidP="00E13FC6">
      <w:pPr>
        <w:jc w:val="both"/>
        <w:rPr>
          <w:sz w:val="22"/>
          <w:szCs w:val="22"/>
          <w:lang w:eastAsia="ru-RU"/>
        </w:rPr>
      </w:pPr>
      <w:r>
        <w:t>4.</w:t>
      </w:r>
      <w:r w:rsidRPr="00987D65">
        <w:rPr>
          <w:b/>
          <w:bCs/>
          <w:sz w:val="22"/>
          <w:szCs w:val="22"/>
          <w:lang w:eastAsia="ru-RU"/>
        </w:rPr>
        <w:t xml:space="preserve"> </w:t>
      </w:r>
      <w:r w:rsidRPr="00987D65">
        <w:rPr>
          <w:sz w:val="22"/>
          <w:szCs w:val="22"/>
          <w:lang w:eastAsia="ru-RU"/>
        </w:rPr>
        <w:t>Проанализируйте предложенные Вам образцы анкет, разработанные по различным направлениям предпринимательской деятельности, с точки зрения правильности построения, корректности, соо</w:t>
      </w:r>
      <w:r w:rsidRPr="00987D65">
        <w:rPr>
          <w:sz w:val="22"/>
          <w:szCs w:val="22"/>
          <w:lang w:eastAsia="ru-RU"/>
        </w:rPr>
        <w:t>т</w:t>
      </w:r>
      <w:r w:rsidRPr="00987D65">
        <w:rPr>
          <w:sz w:val="22"/>
          <w:szCs w:val="22"/>
          <w:lang w:eastAsia="ru-RU"/>
        </w:rPr>
        <w:t>ветствия опрашиваемой аудитории и поставленной цели. То есть в ходе работы вы должны выявить все плюсы и минусы предложенных Вам анкет.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Результаты оформите в таблице.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962"/>
        <w:gridCol w:w="2025"/>
        <w:gridCol w:w="1950"/>
        <w:gridCol w:w="1870"/>
      </w:tblGrid>
      <w:tr w:rsidR="00E13FC6" w:rsidRPr="00987D65" w:rsidTr="00C20F55">
        <w:tc>
          <w:tcPr>
            <w:tcW w:w="817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№ п\</w:t>
            </w:r>
            <w:proofErr w:type="gramStart"/>
            <w:r w:rsidRPr="00987D65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3351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Название анкеты</w:t>
            </w: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Положительные стороны анкеты</w:t>
            </w: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Недостатки анк</w:t>
            </w:r>
            <w:r w:rsidRPr="00987D65">
              <w:rPr>
                <w:sz w:val="22"/>
                <w:szCs w:val="22"/>
                <w:lang w:eastAsia="ru-RU"/>
              </w:rPr>
              <w:t>е</w:t>
            </w:r>
            <w:r w:rsidRPr="00987D65">
              <w:rPr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2085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87D65">
              <w:rPr>
                <w:sz w:val="22"/>
                <w:szCs w:val="22"/>
                <w:lang w:eastAsia="ru-RU"/>
              </w:rPr>
              <w:t>Вывод</w:t>
            </w:r>
          </w:p>
        </w:tc>
      </w:tr>
      <w:tr w:rsidR="00E13FC6" w:rsidRPr="00987D65" w:rsidTr="00C20F55">
        <w:tc>
          <w:tcPr>
            <w:tcW w:w="817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51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987D65" w:rsidTr="00C20F55">
        <w:tc>
          <w:tcPr>
            <w:tcW w:w="817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51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987D65" w:rsidTr="00C20F55">
        <w:tc>
          <w:tcPr>
            <w:tcW w:w="817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51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987D65" w:rsidTr="00C20F55">
        <w:tc>
          <w:tcPr>
            <w:tcW w:w="817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51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4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85" w:type="dxa"/>
          </w:tcPr>
          <w:p w:rsidR="00E13FC6" w:rsidRPr="00987D65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E13FC6" w:rsidRDefault="00E13FC6" w:rsidP="00E13FC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87D65">
        <w:rPr>
          <w:b/>
          <w:bCs/>
          <w:sz w:val="22"/>
          <w:szCs w:val="22"/>
          <w:lang w:eastAsia="ru-RU"/>
        </w:rPr>
        <w:t>Анкета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С помощью этой анкеты изучение спроса, потребления и отношение покупателя к товарам бытовой химии. Просим Вас ответить на предложенные ниже вопросы (выбранный вами ответ помечайте г</w:t>
      </w:r>
      <w:r w:rsidRPr="00987D65">
        <w:rPr>
          <w:sz w:val="22"/>
          <w:szCs w:val="22"/>
          <w:lang w:eastAsia="ru-RU"/>
        </w:rPr>
        <w:t>а</w:t>
      </w:r>
      <w:r w:rsidRPr="00987D65">
        <w:rPr>
          <w:sz w:val="22"/>
          <w:szCs w:val="22"/>
          <w:lang w:eastAsia="ru-RU"/>
        </w:rPr>
        <w:t>лочкой):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1. Как Вы относитесь к товарам бытовой химии: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положительно;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отрицательно;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2. Как часто вы покупаете товары бытовой химии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один раз в неделю;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один раз в месяц;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каждый день;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3. Удовлетворены ли Вы качеством товаров бытовой химии: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да;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нет;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4. На какие предприятия, выпускающие товары бытовой химии, Вы ориентировались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на продукцию отечественных предприятий;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lastRenderedPageBreak/>
        <w:t>на продукцию зарубежных предприятий;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5. Чем Вы руководствуетесь при покупке товаров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ценой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руководствуюсь своим вкусом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советом знакомых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6. Какими товарами бытовой химии Вы чаще пользуетесь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чистящими средствами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моющими средствами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отбеливающими средствами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7. Доверяете ли Вы покупку товаров бытовой химии другому лицу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да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нет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8. Часто ли Вы пользуетесь товарами бытовой химии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часто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редко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87D65">
        <w:rPr>
          <w:sz w:val="22"/>
          <w:szCs w:val="22"/>
          <w:lang w:eastAsia="ru-RU"/>
        </w:rPr>
        <w:t>никогда</w:t>
      </w:r>
    </w:p>
    <w:p w:rsidR="00E13FC6" w:rsidRPr="00987D65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87D65">
        <w:rPr>
          <w:sz w:val="22"/>
          <w:szCs w:val="22"/>
          <w:u w:val="single"/>
          <w:lang w:eastAsia="ru-RU"/>
        </w:rPr>
        <w:t>Укажете о себе</w:t>
      </w:r>
      <w:proofErr w:type="gramEnd"/>
      <w:r w:rsidRPr="00987D65">
        <w:rPr>
          <w:sz w:val="22"/>
          <w:szCs w:val="22"/>
          <w:u w:val="single"/>
          <w:lang w:eastAsia="ru-RU"/>
        </w:rPr>
        <w:t xml:space="preserve"> следующие данные: пол, возраст, профессию:</w:t>
      </w:r>
    </w:p>
    <w:p w:rsidR="00E13FC6" w:rsidRDefault="00E13FC6" w:rsidP="00E13FC6">
      <w:pPr>
        <w:jc w:val="both"/>
        <w:rPr>
          <w:rFonts w:eastAsia="Arial Unicode MS"/>
          <w:color w:val="000000"/>
          <w:lang w:eastAsia="ru-RU"/>
        </w:rPr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5. </w:t>
      </w:r>
      <w:r w:rsidRPr="00987D65">
        <w:rPr>
          <w:rFonts w:eastAsia="Arial Unicode MS"/>
          <w:color w:val="000000"/>
          <w:lang w:eastAsia="ru-RU"/>
        </w:rPr>
        <w:t>Спрогнозир</w:t>
      </w:r>
      <w:r>
        <w:rPr>
          <w:rFonts w:eastAsia="Arial Unicode MS"/>
          <w:color w:val="000000"/>
          <w:lang w:eastAsia="ru-RU"/>
        </w:rPr>
        <w:t>уйте</w:t>
      </w:r>
      <w:r w:rsidRPr="00987D65">
        <w:rPr>
          <w:rFonts w:eastAsia="Arial Unicode MS"/>
          <w:color w:val="000000"/>
          <w:lang w:eastAsia="ru-RU"/>
        </w:rPr>
        <w:t xml:space="preserve"> уровень спроса на предстоящий период по среднему уровню и среднему темпу роста (точечно и интервально)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E13FC6" w:rsidRPr="00987D65" w:rsidTr="00C20F55"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2013</w:t>
            </w:r>
          </w:p>
        </w:tc>
      </w:tr>
      <w:tr w:rsidR="00E13FC6" w:rsidRPr="00987D65" w:rsidTr="00C20F55"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Спрос, млн. руб.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67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155</w:t>
            </w:r>
          </w:p>
        </w:tc>
      </w:tr>
    </w:tbl>
    <w:p w:rsidR="00E13FC6" w:rsidRPr="00987D65" w:rsidRDefault="00E13FC6" w:rsidP="00E13FC6">
      <w:pPr>
        <w:jc w:val="both"/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6. </w:t>
      </w:r>
      <w:r w:rsidRPr="00987D65">
        <w:rPr>
          <w:rFonts w:eastAsia="Arial Unicode MS"/>
          <w:color w:val="000000"/>
          <w:lang w:eastAsia="ru-RU"/>
        </w:rPr>
        <w:t>Спрогнозир</w:t>
      </w:r>
      <w:r>
        <w:rPr>
          <w:rFonts w:eastAsia="Arial Unicode MS"/>
          <w:color w:val="000000"/>
          <w:lang w:eastAsia="ru-RU"/>
        </w:rPr>
        <w:t>уйте</w:t>
      </w:r>
      <w:r w:rsidRPr="00987D65">
        <w:rPr>
          <w:rFonts w:eastAsia="Arial Unicode MS"/>
          <w:color w:val="000000"/>
          <w:lang w:eastAsia="ru-RU"/>
        </w:rPr>
        <w:t xml:space="preserve"> уровень спроса на предстоящий период методом аналитического выра</w:t>
      </w:r>
      <w:r w:rsidRPr="00987D65">
        <w:rPr>
          <w:rFonts w:eastAsia="Arial Unicode MS"/>
          <w:color w:val="000000"/>
          <w:lang w:eastAsia="ru-RU"/>
        </w:rPr>
        <w:t>в</w:t>
      </w:r>
      <w:r w:rsidRPr="00987D65">
        <w:rPr>
          <w:rFonts w:eastAsia="Arial Unicode MS"/>
          <w:color w:val="000000"/>
          <w:lang w:eastAsia="ru-RU"/>
        </w:rPr>
        <w:t>нивания (точечно и интервально)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5"/>
        <w:gridCol w:w="1595"/>
        <w:gridCol w:w="1595"/>
        <w:gridCol w:w="1353"/>
      </w:tblGrid>
      <w:tr w:rsidR="00E13FC6" w:rsidRPr="00987D65" w:rsidTr="00C20F55"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726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2013</w:t>
            </w:r>
          </w:p>
        </w:tc>
      </w:tr>
      <w:tr w:rsidR="00E13FC6" w:rsidRPr="00987D65" w:rsidTr="00C20F55"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Спрос, млн. руб.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855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726" w:type="pct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155</w:t>
            </w:r>
          </w:p>
        </w:tc>
      </w:tr>
    </w:tbl>
    <w:p w:rsidR="00E13FC6" w:rsidRDefault="00E13FC6" w:rsidP="00E13FC6">
      <w:pPr>
        <w:jc w:val="both"/>
        <w:rPr>
          <w:b/>
        </w:rPr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7. </w:t>
      </w:r>
      <w:r w:rsidRPr="00987D65">
        <w:rPr>
          <w:rFonts w:eastAsia="Arial Unicode MS"/>
          <w:color w:val="000000"/>
          <w:lang w:eastAsia="ru-RU"/>
        </w:rPr>
        <w:t xml:space="preserve">Спрогнозировать структуру спроса на предстоящий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13FC6" w:rsidRPr="00987D65" w:rsidTr="00C20F55">
        <w:tc>
          <w:tcPr>
            <w:tcW w:w="2392" w:type="dxa"/>
            <w:vMerge w:val="restart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Товарная группа</w:t>
            </w:r>
          </w:p>
        </w:tc>
        <w:tc>
          <w:tcPr>
            <w:tcW w:w="7179" w:type="dxa"/>
            <w:gridSpan w:val="3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Спрос, тыс. руб.</w:t>
            </w:r>
          </w:p>
        </w:tc>
      </w:tr>
      <w:tr w:rsidR="00E13FC6" w:rsidRPr="00987D65" w:rsidTr="00C20F55">
        <w:tc>
          <w:tcPr>
            <w:tcW w:w="2392" w:type="dxa"/>
            <w:vMerge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2014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Мясо-птица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Фрукты-овощи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</w:tbl>
    <w:p w:rsidR="00E13FC6" w:rsidRDefault="00E13FC6" w:rsidP="00E13FC6">
      <w:pPr>
        <w:jc w:val="both"/>
        <w:rPr>
          <w:b/>
        </w:rPr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8. </w:t>
      </w:r>
      <w:r w:rsidRPr="00987D65">
        <w:rPr>
          <w:rFonts w:eastAsia="Arial Unicode MS"/>
          <w:color w:val="000000"/>
          <w:lang w:eastAsia="ru-RU"/>
        </w:rPr>
        <w:t xml:space="preserve">Спрогнозировать спрос на предстоящий период с помощью сглаживания темпов прироста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1630"/>
        <w:gridCol w:w="1629"/>
        <w:gridCol w:w="1629"/>
        <w:gridCol w:w="1629"/>
        <w:gridCol w:w="1424"/>
      </w:tblGrid>
      <w:tr w:rsidR="00E13FC6" w:rsidRPr="00987D65" w:rsidTr="00C20F55"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744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2013</w:t>
            </w:r>
          </w:p>
        </w:tc>
      </w:tr>
      <w:tr w:rsidR="00E13FC6" w:rsidRPr="00987D65" w:rsidTr="00C20F55"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Спрос, млн. руб.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851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44" w:type="pct"/>
          </w:tcPr>
          <w:p w:rsidR="00E13FC6" w:rsidRPr="000E488D" w:rsidRDefault="00E13FC6" w:rsidP="00C20F55">
            <w:pPr>
              <w:jc w:val="center"/>
              <w:rPr>
                <w:rFonts w:ascii="Calibri" w:eastAsia="Arial Unicode MS" w:hAnsi="Calibri"/>
                <w:color w:val="000000"/>
                <w:lang w:eastAsia="ru-RU"/>
              </w:rPr>
            </w:pPr>
            <w:r w:rsidRPr="000E488D"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</w:tr>
    </w:tbl>
    <w:p w:rsidR="00E13FC6" w:rsidRDefault="00E13FC6" w:rsidP="00E13FC6">
      <w:pPr>
        <w:jc w:val="both"/>
        <w:rPr>
          <w:b/>
        </w:rPr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b/>
        </w:rPr>
        <w:t xml:space="preserve">9. </w:t>
      </w:r>
      <w:r w:rsidRPr="00987D65">
        <w:rPr>
          <w:rFonts w:eastAsia="Arial Unicode MS"/>
          <w:color w:val="000000"/>
          <w:lang w:eastAsia="ru-RU"/>
        </w:rPr>
        <w:t>Спрогнозировать спрос на предстоящий период с учетом сезонных колебаний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13FC6" w:rsidRPr="00987D65" w:rsidTr="00C20F55">
        <w:tc>
          <w:tcPr>
            <w:tcW w:w="2392" w:type="dxa"/>
            <w:vMerge w:val="restart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ascii="Calibri" w:eastAsia="Arial Unicode MS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7179" w:type="dxa"/>
            <w:gridSpan w:val="3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Спрос, тыс. руб.</w:t>
            </w:r>
          </w:p>
        </w:tc>
      </w:tr>
      <w:tr w:rsidR="00E13FC6" w:rsidRPr="00987D65" w:rsidTr="00C20F55">
        <w:tc>
          <w:tcPr>
            <w:tcW w:w="2392" w:type="dxa"/>
            <w:vMerge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2014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E13FC6" w:rsidRPr="00987D65" w:rsidTr="00C20F55">
        <w:tc>
          <w:tcPr>
            <w:tcW w:w="239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93" w:type="dxa"/>
          </w:tcPr>
          <w:p w:rsidR="00E13FC6" w:rsidRPr="000E488D" w:rsidRDefault="00E13FC6" w:rsidP="00C20F55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</w:tbl>
    <w:p w:rsidR="00E13FC6" w:rsidRDefault="00E13FC6" w:rsidP="00E13FC6">
      <w:pPr>
        <w:jc w:val="both"/>
        <w:rPr>
          <w:rFonts w:eastAsia="Arial Unicode MS"/>
          <w:color w:val="000000"/>
          <w:lang w:eastAsia="ru-RU"/>
        </w:rPr>
      </w:pPr>
    </w:p>
    <w:p w:rsidR="00E13FC6" w:rsidRPr="00987D65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10. </w:t>
      </w:r>
      <w:r w:rsidRPr="00987D65">
        <w:rPr>
          <w:rFonts w:eastAsia="Arial Unicode MS"/>
          <w:color w:val="000000"/>
          <w:lang w:eastAsia="ru-RU"/>
        </w:rPr>
        <w:t>Спрогнозировать спрос на предстоящий период методом экспертных оценок</w:t>
      </w:r>
      <w:r>
        <w:rPr>
          <w:rFonts w:eastAsia="Arial Unicode MS"/>
          <w:color w:val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FC6" w:rsidRPr="00987D65" w:rsidTr="00C20F55">
        <w:tc>
          <w:tcPr>
            <w:tcW w:w="4785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Прогноз, млн. руб.</w:t>
            </w:r>
          </w:p>
        </w:tc>
        <w:tc>
          <w:tcPr>
            <w:tcW w:w="4786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Число экспертов</w:t>
            </w:r>
          </w:p>
        </w:tc>
      </w:tr>
      <w:tr w:rsidR="00E13FC6" w:rsidRPr="00987D65" w:rsidTr="00C20F55">
        <w:tc>
          <w:tcPr>
            <w:tcW w:w="4785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786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E13FC6" w:rsidRPr="00987D65" w:rsidTr="00C20F55">
        <w:tc>
          <w:tcPr>
            <w:tcW w:w="4785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786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E13FC6" w:rsidRPr="00987D65" w:rsidTr="00C20F55">
        <w:tc>
          <w:tcPr>
            <w:tcW w:w="4785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4786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E13FC6" w:rsidRDefault="00E13FC6" w:rsidP="00E13FC6">
      <w:pPr>
        <w:jc w:val="both"/>
        <w:rPr>
          <w:b/>
        </w:rPr>
      </w:pPr>
    </w:p>
    <w:p w:rsidR="00E13FC6" w:rsidRPr="009944D3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11. </w:t>
      </w:r>
      <w:r w:rsidRPr="009944D3">
        <w:rPr>
          <w:rFonts w:eastAsia="Arial Unicode MS"/>
          <w:color w:val="000000"/>
          <w:lang w:eastAsia="ru-RU"/>
        </w:rPr>
        <w:t xml:space="preserve">Спрогнозировать спрос на телевизоры в городе </w:t>
      </w:r>
      <w:r w:rsidRPr="009944D3">
        <w:rPr>
          <w:rFonts w:eastAsia="Arial Unicode MS"/>
          <w:color w:val="000000"/>
          <w:lang w:val="en-US" w:eastAsia="ru-RU"/>
        </w:rPr>
        <w:t>N</w:t>
      </w:r>
      <w:r w:rsidRPr="009944D3">
        <w:rPr>
          <w:rFonts w:eastAsia="Arial Unicode MS"/>
          <w:color w:val="000000"/>
          <w:lang w:eastAsia="ru-RU"/>
        </w:rPr>
        <w:t xml:space="preserve"> на предстоящий период методом эк</w:t>
      </w:r>
      <w:r w:rsidRPr="009944D3">
        <w:rPr>
          <w:rFonts w:eastAsia="Arial Unicode MS"/>
          <w:color w:val="000000"/>
          <w:lang w:eastAsia="ru-RU"/>
        </w:rPr>
        <w:t>с</w:t>
      </w:r>
      <w:r w:rsidRPr="009944D3">
        <w:rPr>
          <w:rFonts w:eastAsia="Arial Unicode MS"/>
          <w:color w:val="000000"/>
          <w:lang w:eastAsia="ru-RU"/>
        </w:rPr>
        <w:t>пертных оценок</w:t>
      </w:r>
      <w:r>
        <w:rPr>
          <w:rFonts w:eastAsia="Arial Unicode MS"/>
          <w:color w:val="0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1623"/>
        <w:gridCol w:w="1651"/>
        <w:gridCol w:w="1832"/>
      </w:tblGrid>
      <w:tr w:rsidR="00E13FC6" w:rsidRPr="009944D3" w:rsidTr="00C20F55">
        <w:tc>
          <w:tcPr>
            <w:tcW w:w="4700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Вариант прогноза, млн. руб.</w:t>
            </w:r>
          </w:p>
        </w:tc>
        <w:tc>
          <w:tcPr>
            <w:tcW w:w="163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Работники министерства</w:t>
            </w:r>
          </w:p>
        </w:tc>
        <w:tc>
          <w:tcPr>
            <w:tcW w:w="166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Работники городского д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е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партамента </w:t>
            </w:r>
          </w:p>
        </w:tc>
        <w:tc>
          <w:tcPr>
            <w:tcW w:w="186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Работники то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р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гового предпр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и</w:t>
            </w: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ятия</w:t>
            </w:r>
          </w:p>
        </w:tc>
      </w:tr>
      <w:tr w:rsidR="00E13FC6" w:rsidRPr="009944D3" w:rsidTr="00C20F55">
        <w:tc>
          <w:tcPr>
            <w:tcW w:w="4700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63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13FC6" w:rsidRPr="009944D3" w:rsidTr="00C20F55">
        <w:tc>
          <w:tcPr>
            <w:tcW w:w="4700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63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6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13FC6" w:rsidRPr="009944D3" w:rsidTr="00C20F55">
        <w:tc>
          <w:tcPr>
            <w:tcW w:w="4700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3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2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1" w:type="dxa"/>
          </w:tcPr>
          <w:p w:rsidR="00E13FC6" w:rsidRPr="000E488D" w:rsidRDefault="00E13FC6" w:rsidP="00C20F55">
            <w:pPr>
              <w:jc w:val="both"/>
              <w:rPr>
                <w:rFonts w:eastAsia="Arial Unicode MS"/>
                <w:color w:val="000000"/>
                <w:lang w:eastAsia="ru-RU"/>
              </w:rPr>
            </w:pPr>
            <w:r w:rsidRPr="000E488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E13FC6" w:rsidRDefault="00E13FC6" w:rsidP="00E13FC6">
      <w:pPr>
        <w:jc w:val="both"/>
        <w:rPr>
          <w:b/>
        </w:rPr>
      </w:pPr>
    </w:p>
    <w:p w:rsidR="00E13FC6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12. </w:t>
      </w:r>
      <w:r w:rsidRPr="009944D3">
        <w:rPr>
          <w:rFonts w:eastAsia="Arial Unicode MS"/>
          <w:color w:val="000000"/>
          <w:lang w:eastAsia="ru-RU"/>
        </w:rPr>
        <w:t>Построить сегментную матрицу, позволяющую выявить целевой сегмент рынка услуг косметического салона.</w:t>
      </w:r>
    </w:p>
    <w:p w:rsidR="00E13FC6" w:rsidRDefault="00E13FC6" w:rsidP="00E13FC6">
      <w:pPr>
        <w:widowControl w:val="0"/>
        <w:rPr>
          <w:sz w:val="22"/>
          <w:szCs w:val="22"/>
          <w:lang w:eastAsia="ru-RU"/>
        </w:rPr>
      </w:pPr>
    </w:p>
    <w:p w:rsidR="00E13FC6" w:rsidRPr="00CE78E1" w:rsidRDefault="00E13FC6" w:rsidP="00E13FC6">
      <w:pPr>
        <w:widowContro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13. Указать к</w:t>
      </w:r>
      <w:r w:rsidRPr="00CE78E1">
        <w:rPr>
          <w:sz w:val="22"/>
          <w:szCs w:val="22"/>
          <w:lang w:eastAsia="ru-RU"/>
        </w:rPr>
        <w:t>акой этап жизненного цикла переживают в настоящее время товары, находящиеся на рынке г. Арзамаса</w:t>
      </w:r>
      <w:r>
        <w:rPr>
          <w:sz w:val="22"/>
          <w:szCs w:val="22"/>
          <w:lang w:eastAsia="ru-RU"/>
        </w:rPr>
        <w:t>? (ответ аргументировать)</w:t>
      </w:r>
      <w:r w:rsidRPr="00CE78E1">
        <w:rPr>
          <w:sz w:val="22"/>
          <w:szCs w:val="22"/>
          <w:lang w:eastAsia="ru-RU"/>
        </w:rPr>
        <w:t>: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минеральная вода «Боржоми»;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лазерные диски;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телевизоры с черно-белым изображением;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конфеты «Птичье молоко»;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автомобили;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ксероксы;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видеоклип;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чипсы;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льняная ткань;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шоколадный батончик «Сникерс»</w:t>
      </w:r>
    </w:p>
    <w:p w:rsidR="00E13FC6" w:rsidRPr="00CE78E1" w:rsidRDefault="00E13FC6" w:rsidP="00E13FC6">
      <w:pPr>
        <w:widowControl w:val="0"/>
        <w:jc w:val="center"/>
        <w:rPr>
          <w:sz w:val="22"/>
          <w:szCs w:val="22"/>
          <w:lang w:eastAsia="ru-RU"/>
        </w:rPr>
      </w:pPr>
    </w:p>
    <w:p w:rsidR="00E13FC6" w:rsidRPr="00CE78E1" w:rsidRDefault="00E13FC6" w:rsidP="00E13FC6">
      <w:pPr>
        <w:widowControl w:val="0"/>
        <w:jc w:val="center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Занесите номер позиции товара в соответствующую колонку таблицы:</w:t>
      </w:r>
    </w:p>
    <w:p w:rsidR="00E13FC6" w:rsidRPr="00CE78E1" w:rsidRDefault="00E13FC6" w:rsidP="00E13FC6">
      <w:pPr>
        <w:widowControl w:val="0"/>
        <w:jc w:val="center"/>
        <w:rPr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2465"/>
        <w:gridCol w:w="1447"/>
        <w:gridCol w:w="1974"/>
        <w:gridCol w:w="2104"/>
      </w:tblGrid>
      <w:tr w:rsidR="00E13FC6" w:rsidRPr="00CE78E1" w:rsidTr="00C20F55">
        <w:trPr>
          <w:cantSplit/>
        </w:trPr>
        <w:tc>
          <w:tcPr>
            <w:tcW w:w="5000" w:type="pct"/>
            <w:gridSpan w:val="5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Этапы жизненного цикла товара</w:t>
            </w:r>
          </w:p>
        </w:tc>
      </w:tr>
      <w:tr w:rsidR="00E13FC6" w:rsidRPr="00CE78E1" w:rsidTr="00C20F55">
        <w:tc>
          <w:tcPr>
            <w:tcW w:w="82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«О»</w:t>
            </w:r>
          </w:p>
        </w:tc>
        <w:tc>
          <w:tcPr>
            <w:tcW w:w="1288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Внедрение в рынок</w:t>
            </w:r>
          </w:p>
        </w:tc>
        <w:tc>
          <w:tcPr>
            <w:tcW w:w="75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Рост</w:t>
            </w:r>
          </w:p>
        </w:tc>
        <w:tc>
          <w:tcPr>
            <w:tcW w:w="1031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Зрелость</w:t>
            </w:r>
          </w:p>
        </w:tc>
        <w:tc>
          <w:tcPr>
            <w:tcW w:w="1099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  <w:r w:rsidRPr="00CE78E1">
              <w:rPr>
                <w:sz w:val="22"/>
                <w:szCs w:val="22"/>
                <w:lang w:eastAsia="ru-RU"/>
              </w:rPr>
              <w:t>Насыщение и уход</w:t>
            </w:r>
          </w:p>
        </w:tc>
      </w:tr>
      <w:tr w:rsidR="00E13FC6" w:rsidRPr="00CE78E1" w:rsidTr="00C20F55">
        <w:tc>
          <w:tcPr>
            <w:tcW w:w="82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288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75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31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99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E13FC6" w:rsidRPr="00CE78E1" w:rsidTr="00C20F55">
        <w:tc>
          <w:tcPr>
            <w:tcW w:w="82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288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75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31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99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E13FC6" w:rsidRPr="00CE78E1" w:rsidTr="00C20F55">
        <w:tc>
          <w:tcPr>
            <w:tcW w:w="82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288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756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31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99" w:type="pct"/>
          </w:tcPr>
          <w:p w:rsidR="00E13FC6" w:rsidRPr="00CE78E1" w:rsidRDefault="00E13FC6" w:rsidP="00C20F55">
            <w:pPr>
              <w:widowControl w:val="0"/>
              <w:jc w:val="center"/>
              <w:rPr>
                <w:lang w:eastAsia="ru-RU"/>
              </w:rPr>
            </w:pPr>
          </w:p>
        </w:tc>
      </w:tr>
    </w:tbl>
    <w:p w:rsidR="00E13FC6" w:rsidRDefault="00E13FC6" w:rsidP="00E13FC6">
      <w:pPr>
        <w:rPr>
          <w:rFonts w:eastAsia="Arial Unicode MS"/>
          <w:color w:val="000000"/>
          <w:lang w:eastAsia="ru-RU"/>
        </w:rPr>
      </w:pPr>
    </w:p>
    <w:p w:rsidR="00E13FC6" w:rsidRPr="00CE78E1" w:rsidRDefault="00E13FC6" w:rsidP="00E13FC6">
      <w:pPr>
        <w:pStyle w:val="a0"/>
        <w:rPr>
          <w:sz w:val="22"/>
          <w:szCs w:val="22"/>
          <w:lang w:eastAsia="ru-RU"/>
        </w:rPr>
      </w:pPr>
      <w:r>
        <w:rPr>
          <w:rFonts w:eastAsia="Arial Unicode MS"/>
          <w:lang w:eastAsia="ru-RU"/>
        </w:rPr>
        <w:t xml:space="preserve">14. </w:t>
      </w:r>
      <w:r w:rsidRPr="00CE78E1">
        <w:rPr>
          <w:sz w:val="22"/>
          <w:szCs w:val="22"/>
          <w:lang w:eastAsia="ru-RU"/>
        </w:rPr>
        <w:t>Вам предлагается история развития джинсовой ткани. Постарайтесь графически составить жи</w:t>
      </w:r>
      <w:r w:rsidRPr="00CE78E1">
        <w:rPr>
          <w:sz w:val="22"/>
          <w:szCs w:val="22"/>
          <w:lang w:eastAsia="ru-RU"/>
        </w:rPr>
        <w:t>з</w:t>
      </w:r>
      <w:r w:rsidRPr="00CE78E1">
        <w:rPr>
          <w:sz w:val="22"/>
          <w:szCs w:val="22"/>
          <w:lang w:eastAsia="ru-RU"/>
        </w:rPr>
        <w:t>ненный цикл этого товара.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Джинсовая ткань начала производиться в Испании и Франции в конце 18-го века и использовалась для парусины и матросской одежды.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 1849 году, когда в Калифорнии нашли золото, десяткам тысяч золотоискателей потребовалась ле</w:t>
      </w:r>
      <w:r w:rsidRPr="00CE78E1">
        <w:rPr>
          <w:sz w:val="22"/>
          <w:szCs w:val="22"/>
          <w:lang w:eastAsia="ru-RU"/>
        </w:rPr>
        <w:t>г</w:t>
      </w:r>
      <w:r w:rsidRPr="00CE78E1">
        <w:rPr>
          <w:sz w:val="22"/>
          <w:szCs w:val="22"/>
          <w:lang w:eastAsia="ru-RU"/>
        </w:rPr>
        <w:t xml:space="preserve">кая прочная одежда. В ответ на эту потребность </w:t>
      </w:r>
      <w:proofErr w:type="spellStart"/>
      <w:r w:rsidRPr="00CE78E1">
        <w:rPr>
          <w:sz w:val="22"/>
          <w:szCs w:val="22"/>
          <w:lang w:eastAsia="ru-RU"/>
        </w:rPr>
        <w:t>Ливай</w:t>
      </w:r>
      <w:proofErr w:type="spellEnd"/>
      <w:r w:rsidRPr="00CE78E1">
        <w:rPr>
          <w:sz w:val="22"/>
          <w:szCs w:val="22"/>
          <w:lang w:eastAsia="ru-RU"/>
        </w:rPr>
        <w:t xml:space="preserve"> </w:t>
      </w:r>
      <w:proofErr w:type="spellStart"/>
      <w:r w:rsidRPr="00CE78E1">
        <w:rPr>
          <w:sz w:val="22"/>
          <w:szCs w:val="22"/>
          <w:lang w:eastAsia="ru-RU"/>
        </w:rPr>
        <w:t>Страусс</w:t>
      </w:r>
      <w:proofErr w:type="spellEnd"/>
      <w:r w:rsidRPr="00CE78E1">
        <w:rPr>
          <w:sz w:val="22"/>
          <w:szCs w:val="22"/>
          <w:lang w:eastAsia="ru-RU"/>
        </w:rPr>
        <w:t xml:space="preserve"> открывает фирму «</w:t>
      </w:r>
      <w:proofErr w:type="spellStart"/>
      <w:r w:rsidRPr="00CE78E1">
        <w:rPr>
          <w:sz w:val="22"/>
          <w:szCs w:val="22"/>
          <w:lang w:eastAsia="ru-RU"/>
        </w:rPr>
        <w:t>Ливай</w:t>
      </w:r>
      <w:proofErr w:type="spellEnd"/>
      <w:r w:rsidRPr="00CE78E1">
        <w:rPr>
          <w:sz w:val="22"/>
          <w:szCs w:val="22"/>
          <w:lang w:eastAsia="ru-RU"/>
        </w:rPr>
        <w:t xml:space="preserve"> </w:t>
      </w:r>
      <w:proofErr w:type="spellStart"/>
      <w:r w:rsidRPr="00CE78E1">
        <w:rPr>
          <w:sz w:val="22"/>
          <w:szCs w:val="22"/>
          <w:lang w:eastAsia="ru-RU"/>
        </w:rPr>
        <w:t>Страусс</w:t>
      </w:r>
      <w:proofErr w:type="spellEnd"/>
      <w:r w:rsidRPr="00CE78E1">
        <w:rPr>
          <w:sz w:val="22"/>
          <w:szCs w:val="22"/>
          <w:lang w:eastAsia="ru-RU"/>
        </w:rPr>
        <w:t xml:space="preserve"> и</w:t>
      </w:r>
      <w:proofErr w:type="gramStart"/>
      <w:r w:rsidRPr="00CE78E1">
        <w:rPr>
          <w:sz w:val="22"/>
          <w:szCs w:val="22"/>
          <w:lang w:eastAsia="ru-RU"/>
        </w:rPr>
        <w:t xml:space="preserve"> К</w:t>
      </w:r>
      <w:proofErr w:type="gramEnd"/>
      <w:r w:rsidRPr="00CE78E1">
        <w:rPr>
          <w:sz w:val="22"/>
          <w:szCs w:val="22"/>
          <w:lang w:eastAsia="ru-RU"/>
        </w:rPr>
        <w:t>»(1853г.).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Основным продуктом фирмы были рабочие брюки «</w:t>
      </w:r>
      <w:proofErr w:type="spellStart"/>
      <w:r w:rsidRPr="00CE78E1">
        <w:rPr>
          <w:sz w:val="22"/>
          <w:szCs w:val="22"/>
          <w:lang w:eastAsia="ru-RU"/>
        </w:rPr>
        <w:t>денимы</w:t>
      </w:r>
      <w:proofErr w:type="spellEnd"/>
      <w:r w:rsidRPr="00CE78E1">
        <w:rPr>
          <w:sz w:val="22"/>
          <w:szCs w:val="22"/>
          <w:lang w:eastAsia="ru-RU"/>
        </w:rPr>
        <w:t xml:space="preserve">» – по названию французского города, откуда поступала ткань </w:t>
      </w:r>
      <w:r w:rsidRPr="00CE78E1">
        <w:rPr>
          <w:sz w:val="22"/>
          <w:szCs w:val="22"/>
          <w:lang w:val="en-US" w:eastAsia="ru-RU"/>
        </w:rPr>
        <w:t>de</w:t>
      </w:r>
      <w:r w:rsidRPr="00CE78E1">
        <w:rPr>
          <w:sz w:val="22"/>
          <w:szCs w:val="22"/>
          <w:lang w:eastAsia="ru-RU"/>
        </w:rPr>
        <w:t xml:space="preserve"> </w:t>
      </w:r>
      <w:proofErr w:type="spellStart"/>
      <w:r w:rsidRPr="00CE78E1">
        <w:rPr>
          <w:sz w:val="22"/>
          <w:szCs w:val="22"/>
          <w:lang w:val="en-US" w:eastAsia="ru-RU"/>
        </w:rPr>
        <w:t>wime</w:t>
      </w:r>
      <w:proofErr w:type="spellEnd"/>
      <w:r w:rsidRPr="00CE78E1">
        <w:rPr>
          <w:sz w:val="22"/>
          <w:szCs w:val="22"/>
          <w:lang w:eastAsia="ru-RU"/>
        </w:rPr>
        <w:t>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 xml:space="preserve">В 1880 году объём продаж продукции фирмы возрос в 20.000 раз за счет введения в джинсы медных заклепок на карманы, изобретенных латышским эмигрантом </w:t>
      </w:r>
      <w:proofErr w:type="spellStart"/>
      <w:r w:rsidRPr="00CE78E1">
        <w:rPr>
          <w:sz w:val="22"/>
          <w:szCs w:val="22"/>
          <w:lang w:eastAsia="ru-RU"/>
        </w:rPr>
        <w:t>Джекобом</w:t>
      </w:r>
      <w:proofErr w:type="spellEnd"/>
      <w:r w:rsidRPr="00CE78E1">
        <w:rPr>
          <w:sz w:val="22"/>
          <w:szCs w:val="22"/>
          <w:lang w:eastAsia="ru-RU"/>
        </w:rPr>
        <w:t xml:space="preserve"> </w:t>
      </w:r>
      <w:proofErr w:type="spellStart"/>
      <w:r w:rsidRPr="00CE78E1">
        <w:rPr>
          <w:sz w:val="22"/>
          <w:szCs w:val="22"/>
          <w:lang w:eastAsia="ru-RU"/>
        </w:rPr>
        <w:t>Девисом</w:t>
      </w:r>
      <w:proofErr w:type="spellEnd"/>
      <w:r w:rsidRPr="00CE78E1">
        <w:rPr>
          <w:sz w:val="22"/>
          <w:szCs w:val="22"/>
          <w:lang w:eastAsia="ru-RU"/>
        </w:rPr>
        <w:t>. Все это время для производства закупалась синяя ткань, т.к. меньше пачкалась.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 xml:space="preserve">С окончанием «золотой лихорадки» снизился и спрос на одежду </w:t>
      </w:r>
      <w:proofErr w:type="gramStart"/>
      <w:r w:rsidRPr="00CE78E1">
        <w:rPr>
          <w:sz w:val="22"/>
          <w:szCs w:val="22"/>
          <w:lang w:eastAsia="ru-RU"/>
        </w:rPr>
        <w:t>из</w:t>
      </w:r>
      <w:proofErr w:type="gramEnd"/>
      <w:r w:rsidRPr="00CE78E1">
        <w:rPr>
          <w:sz w:val="22"/>
          <w:szCs w:val="22"/>
          <w:lang w:eastAsia="ru-RU"/>
        </w:rPr>
        <w:t xml:space="preserve"> джинсы.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Далее, в 1910 костюм из джинсовой ткани становится неотъемлемым элементом гардероба водителей автомобилей и как престижный входит в моду у молодежи.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Продажа изделий из джинсовой ткани возросла в 10000 раз только у фирмы «</w:t>
      </w:r>
      <w:proofErr w:type="spellStart"/>
      <w:r w:rsidRPr="00CE78E1">
        <w:rPr>
          <w:sz w:val="22"/>
          <w:szCs w:val="22"/>
          <w:lang w:eastAsia="ru-RU"/>
        </w:rPr>
        <w:t>Ливайз</w:t>
      </w:r>
      <w:proofErr w:type="spellEnd"/>
      <w:r w:rsidRPr="00CE78E1">
        <w:rPr>
          <w:sz w:val="22"/>
          <w:szCs w:val="22"/>
          <w:lang w:eastAsia="ru-RU"/>
        </w:rPr>
        <w:t>».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 довоенный период объём продаж снизился.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 послевоенное время использование джинсового костюма у ковбоя в рекламе фирмы Мальборо вновь активизировало рынок, а в 1965 году была разработана технология производства искусственно устаревшей ткани. Это стимулировало новое направление моды.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 1985 году на рынок начинает выходить одежда из цветной джинсовой ткани.</w:t>
      </w:r>
    </w:p>
    <w:p w:rsidR="00E13FC6" w:rsidRPr="00CE78E1" w:rsidRDefault="00E13FC6" w:rsidP="00E13FC6">
      <w:pPr>
        <w:widowControl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lastRenderedPageBreak/>
        <w:t>В 1990 году небывалого объёма достигает производство не только брюк, но и других видов одежды: платья, юбки, сарафаны, брюки и другие аксессуары туалета.</w:t>
      </w:r>
    </w:p>
    <w:p w:rsidR="00E13FC6" w:rsidRDefault="00E13FC6" w:rsidP="00E13FC6">
      <w:pPr>
        <w:rPr>
          <w:rFonts w:eastAsia="Arial Unicode MS"/>
          <w:color w:val="000000"/>
          <w:lang w:eastAsia="ru-RU"/>
        </w:rPr>
      </w:pP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15. </w:t>
      </w:r>
      <w:r w:rsidRPr="00CE78E1">
        <w:rPr>
          <w:sz w:val="22"/>
          <w:szCs w:val="22"/>
          <w:lang w:eastAsia="ru-RU"/>
        </w:rPr>
        <w:t xml:space="preserve">На основе анализа Закон РФ «О товарных знаках, знаках обслуживания и наименованиях мест происхождения товаров» дайте ответы </w:t>
      </w:r>
      <w:r>
        <w:rPr>
          <w:sz w:val="22"/>
          <w:szCs w:val="22"/>
          <w:lang w:eastAsia="ru-RU"/>
        </w:rPr>
        <w:t>на</w:t>
      </w:r>
      <w:r w:rsidRPr="00CE78E1">
        <w:rPr>
          <w:sz w:val="22"/>
          <w:szCs w:val="22"/>
          <w:lang w:eastAsia="ru-RU"/>
        </w:rPr>
        <w:t>следующи</w:t>
      </w:r>
      <w:r>
        <w:rPr>
          <w:sz w:val="22"/>
          <w:szCs w:val="22"/>
          <w:lang w:eastAsia="ru-RU"/>
        </w:rPr>
        <w:t>е</w:t>
      </w:r>
      <w:r w:rsidRPr="00CE78E1">
        <w:rPr>
          <w:sz w:val="22"/>
          <w:szCs w:val="22"/>
          <w:lang w:eastAsia="ru-RU"/>
        </w:rPr>
        <w:t xml:space="preserve"> вопрос</w:t>
      </w:r>
      <w:r>
        <w:rPr>
          <w:sz w:val="22"/>
          <w:szCs w:val="22"/>
          <w:lang w:eastAsia="ru-RU"/>
        </w:rPr>
        <w:t>ы</w:t>
      </w:r>
      <w:r w:rsidRPr="00CE78E1">
        <w:rPr>
          <w:sz w:val="22"/>
          <w:szCs w:val="22"/>
          <w:lang w:eastAsia="ru-RU"/>
        </w:rPr>
        <w:t>: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Кем и когда утвержден данный закон?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Дайте определение товарного знака.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Каков порядок правовой защиты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Какой документ удостоверяет приоритет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Кто обладает исключительным правом на товарный знак?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Какие могут быть виды товарных знаков?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В каких случаях владелец товарного знака может получить отказ в регистрации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Каков порядок подачи заявки на регистрацию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Что должна содержать заявка?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Каким образом устанавливается приоритет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Каков порядок проведения экспертизы на товарный знак?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 можно обжаловать</w:t>
      </w:r>
      <w:r>
        <w:rPr>
          <w:sz w:val="22"/>
          <w:szCs w:val="22"/>
          <w:lang w:eastAsia="ru-RU"/>
        </w:rPr>
        <w:t xml:space="preserve"> </w:t>
      </w:r>
      <w:r w:rsidRPr="00CE78E1">
        <w:rPr>
          <w:sz w:val="22"/>
          <w:szCs w:val="22"/>
          <w:lang w:eastAsia="ru-RU"/>
        </w:rPr>
        <w:t>решение по заявке?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Каков порядок регистрации товарного знака?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Каковы сроки действия регистрации?</w:t>
      </w:r>
    </w:p>
    <w:p w:rsidR="00E13FC6" w:rsidRDefault="00E13FC6" w:rsidP="00E13FC6">
      <w:pPr>
        <w:rPr>
          <w:rFonts w:eastAsia="Arial Unicode MS"/>
          <w:color w:val="000000"/>
          <w:lang w:eastAsia="ru-RU"/>
        </w:rPr>
      </w:pPr>
    </w:p>
    <w:p w:rsidR="00E13FC6" w:rsidRPr="00CE78E1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16. </w:t>
      </w:r>
      <w:r w:rsidRPr="00CE78E1">
        <w:rPr>
          <w:sz w:val="22"/>
          <w:szCs w:val="22"/>
          <w:lang w:eastAsia="ru-RU"/>
        </w:rPr>
        <w:t xml:space="preserve">Вам </w:t>
      </w:r>
      <w:r>
        <w:rPr>
          <w:sz w:val="22"/>
          <w:szCs w:val="22"/>
          <w:lang w:eastAsia="ru-RU"/>
        </w:rPr>
        <w:t>предложены л</w:t>
      </w:r>
      <w:r w:rsidRPr="00CE78E1">
        <w:rPr>
          <w:sz w:val="22"/>
          <w:szCs w:val="22"/>
          <w:lang w:eastAsia="ru-RU"/>
        </w:rPr>
        <w:t>оготип</w:t>
      </w:r>
      <w:r>
        <w:rPr>
          <w:sz w:val="22"/>
          <w:szCs w:val="22"/>
          <w:lang w:eastAsia="ru-RU"/>
        </w:rPr>
        <w:t>ы</w:t>
      </w:r>
      <w:r w:rsidRPr="00CE78E1">
        <w:rPr>
          <w:sz w:val="22"/>
          <w:szCs w:val="22"/>
          <w:lang w:eastAsia="ru-RU"/>
        </w:rPr>
        <w:t>: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 xml:space="preserve">1) </w:t>
      </w:r>
      <w:r>
        <w:rPr>
          <w:sz w:val="22"/>
          <w:szCs w:val="22"/>
          <w:lang w:eastAsia="ru-RU"/>
        </w:rPr>
        <w:t>АФ РУК</w:t>
      </w:r>
      <w:r w:rsidRPr="00CE78E1">
        <w:rPr>
          <w:sz w:val="22"/>
          <w:szCs w:val="22"/>
          <w:lang w:eastAsia="ru-RU"/>
        </w:rPr>
        <w:t>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2) магазина «Юность»;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3) своей специальности.</w:t>
      </w:r>
    </w:p>
    <w:p w:rsidR="00E13FC6" w:rsidRPr="00CE78E1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 xml:space="preserve">Проанализируйте </w:t>
      </w:r>
      <w:r>
        <w:rPr>
          <w:sz w:val="22"/>
          <w:szCs w:val="22"/>
          <w:lang w:eastAsia="ru-RU"/>
        </w:rPr>
        <w:t xml:space="preserve">их </w:t>
      </w:r>
      <w:r w:rsidRPr="00CE78E1">
        <w:rPr>
          <w:sz w:val="22"/>
          <w:szCs w:val="22"/>
          <w:lang w:eastAsia="ru-RU"/>
        </w:rPr>
        <w:t xml:space="preserve">с точки зрения: запоминаемости, узнаваемости, простоты, </w:t>
      </w:r>
      <w:proofErr w:type="spellStart"/>
      <w:r w:rsidRPr="00CE78E1">
        <w:rPr>
          <w:sz w:val="22"/>
          <w:szCs w:val="22"/>
          <w:lang w:eastAsia="ru-RU"/>
        </w:rPr>
        <w:t>охраноспособности</w:t>
      </w:r>
      <w:proofErr w:type="spellEnd"/>
      <w:r w:rsidRPr="00CE78E1">
        <w:rPr>
          <w:sz w:val="22"/>
          <w:szCs w:val="22"/>
          <w:lang w:eastAsia="ru-RU"/>
        </w:rPr>
        <w:t>, соответствия профилю деятельности фирмы, оригинальности.</w:t>
      </w:r>
    </w:p>
    <w:p w:rsidR="00E13FC6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E78E1">
        <w:rPr>
          <w:sz w:val="22"/>
          <w:szCs w:val="22"/>
          <w:lang w:eastAsia="ru-RU"/>
        </w:rPr>
        <w:t>Дайте словесное описание различных элементов логотип</w:t>
      </w:r>
      <w:r>
        <w:rPr>
          <w:sz w:val="22"/>
          <w:szCs w:val="22"/>
          <w:lang w:eastAsia="ru-RU"/>
        </w:rPr>
        <w:t>ов</w:t>
      </w:r>
      <w:r w:rsidRPr="00CE78E1">
        <w:rPr>
          <w:sz w:val="22"/>
          <w:szCs w:val="22"/>
          <w:lang w:eastAsia="ru-RU"/>
        </w:rPr>
        <w:t>.</w:t>
      </w:r>
    </w:p>
    <w:p w:rsidR="00E13FC6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17. </w:t>
      </w:r>
      <w:r w:rsidRPr="00E01ABB">
        <w:rPr>
          <w:sz w:val="22"/>
          <w:szCs w:val="22"/>
          <w:lang w:eastAsia="ru-RU"/>
        </w:rPr>
        <w:t>Какой метод ценообразования должен выбрать отдел маркетинга, если: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А) </w:t>
      </w:r>
      <w:r>
        <w:rPr>
          <w:sz w:val="22"/>
          <w:szCs w:val="22"/>
          <w:lang w:eastAsia="ru-RU"/>
        </w:rPr>
        <w:t>В</w:t>
      </w:r>
      <w:r w:rsidRPr="00E01ABB">
        <w:rPr>
          <w:sz w:val="22"/>
          <w:szCs w:val="22"/>
          <w:lang w:eastAsia="ru-RU"/>
        </w:rPr>
        <w:t>аша фирма занижается розничной продажей изделия из натуральной кожи.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Б) Вы</w:t>
      </w:r>
      <w:r>
        <w:rPr>
          <w:sz w:val="22"/>
          <w:szCs w:val="22"/>
          <w:lang w:eastAsia="ru-RU"/>
        </w:rPr>
        <w:t xml:space="preserve"> </w:t>
      </w:r>
      <w:r w:rsidRPr="00E01ABB">
        <w:rPr>
          <w:sz w:val="22"/>
          <w:szCs w:val="22"/>
          <w:lang w:eastAsia="ru-RU"/>
        </w:rPr>
        <w:t>решили заняться организацией общественного питания и открыть кафе в гостинице и ресторан в крупном районном центре.</w:t>
      </w:r>
    </w:p>
    <w:p w:rsidR="00E13FC6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18. </w:t>
      </w:r>
      <w:r w:rsidRPr="00E01ABB">
        <w:rPr>
          <w:sz w:val="22"/>
          <w:szCs w:val="22"/>
          <w:lang w:eastAsia="ru-RU"/>
        </w:rPr>
        <w:t>Какое решение должны принять работники отдела маркетинга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а) если при исследовании цен на трикотажные изделия определить коэффициент эластичности ра</w:t>
      </w:r>
      <w:r w:rsidRPr="00E01ABB">
        <w:rPr>
          <w:sz w:val="22"/>
          <w:szCs w:val="22"/>
          <w:lang w:eastAsia="ru-RU"/>
        </w:rPr>
        <w:t>в</w:t>
      </w:r>
      <w:r w:rsidRPr="00E01ABB">
        <w:rPr>
          <w:sz w:val="22"/>
          <w:szCs w:val="22"/>
          <w:lang w:eastAsia="ru-RU"/>
        </w:rPr>
        <w:t>ный 1,5;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б) на хозяйственные изделия - 0,7.</w:t>
      </w:r>
    </w:p>
    <w:p w:rsidR="00E13FC6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19. </w:t>
      </w:r>
      <w:r w:rsidRPr="00E01ABB">
        <w:rPr>
          <w:sz w:val="22"/>
          <w:szCs w:val="22"/>
          <w:lang w:eastAsia="ru-RU"/>
        </w:rPr>
        <w:t>Определить структуру цены за 1кг конфет стоимостью 24 рубля, 30 рублей, 42 рубля используя следующую таблицу: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720"/>
        <w:gridCol w:w="2400"/>
        <w:gridCol w:w="2420"/>
      </w:tblGrid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Структура цены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24 рубля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30 рублей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42 рубля</w:t>
            </w:r>
          </w:p>
        </w:tc>
      </w:tr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- переменные затраты 35%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- постоянные затраты 1 5%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- прибыль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- НДС 20%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20. </w:t>
      </w:r>
      <w:r w:rsidRPr="00E01ABB">
        <w:rPr>
          <w:sz w:val="22"/>
          <w:szCs w:val="22"/>
          <w:lang w:eastAsia="ru-RU"/>
        </w:rPr>
        <w:t>Определите цену на товары при следующих условиях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3210"/>
        <w:gridCol w:w="2157"/>
        <w:gridCol w:w="1800"/>
        <w:gridCol w:w="1595"/>
      </w:tblGrid>
      <w:tr w:rsidR="00E13FC6" w:rsidRPr="00E01ABB" w:rsidTr="00C20F55">
        <w:trPr>
          <w:trHeight w:hRule="exact" w:val="745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01AB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01AB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Наименования товара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Отпускная цена пр</w:t>
            </w:r>
            <w:r w:rsidRPr="00E01ABB">
              <w:rPr>
                <w:sz w:val="22"/>
                <w:szCs w:val="22"/>
                <w:lang w:eastAsia="ru-RU"/>
              </w:rPr>
              <w:t>о</w:t>
            </w:r>
            <w:r w:rsidRPr="00E01ABB">
              <w:rPr>
                <w:sz w:val="22"/>
                <w:szCs w:val="22"/>
                <w:lang w:eastAsia="ru-RU"/>
              </w:rPr>
              <w:t>изводителя,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Уровень надба</w:t>
            </w:r>
            <w:r w:rsidRPr="00E01ABB">
              <w:rPr>
                <w:sz w:val="22"/>
                <w:szCs w:val="22"/>
                <w:lang w:eastAsia="ru-RU"/>
              </w:rPr>
              <w:t>в</w:t>
            </w:r>
            <w:r w:rsidRPr="00E01ABB">
              <w:rPr>
                <w:sz w:val="22"/>
                <w:szCs w:val="22"/>
                <w:lang w:eastAsia="ru-RU"/>
              </w:rPr>
              <w:t>ки, 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Розничная цена</w:t>
            </w:r>
          </w:p>
        </w:tc>
      </w:tr>
      <w:tr w:rsidR="00E13FC6" w:rsidRPr="00E01ABB" w:rsidTr="00C20F55">
        <w:trPr>
          <w:trHeight w:hRule="exact" w:val="306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Сигареты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trHeight w:hRule="exact" w:val="306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Петр 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trHeight w:hRule="exact" w:val="306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Столичные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trHeight w:hRule="exact" w:val="306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Ява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trHeight w:hRule="exact" w:val="306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Платье женское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24%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13FC6" w:rsidRPr="00E01ABB" w:rsidTr="00C20F55">
        <w:trPr>
          <w:trHeight w:hRule="exact" w:val="328"/>
          <w:jc w:val="center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Женский головной убор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35%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E13FC6" w:rsidRPr="00E01ABB" w:rsidRDefault="00E13FC6" w:rsidP="00E13FC6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Какой метод ценообразования Вы использовали в данном примере?</w:t>
      </w:r>
    </w:p>
    <w:p w:rsidR="00E13FC6" w:rsidRDefault="00E13FC6" w:rsidP="00E13FC6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lang w:eastAsia="ru-RU"/>
        </w:rPr>
      </w:pPr>
    </w:p>
    <w:p w:rsidR="00E13FC6" w:rsidRPr="00E01ABB" w:rsidRDefault="00E13FC6" w:rsidP="00E13FC6">
      <w:pPr>
        <w:contextualSpacing/>
        <w:jc w:val="both"/>
        <w:rPr>
          <w:sz w:val="22"/>
          <w:szCs w:val="22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21. </w:t>
      </w:r>
      <w:r w:rsidRPr="00E01ABB">
        <w:rPr>
          <w:sz w:val="22"/>
          <w:szCs w:val="22"/>
          <w:lang w:eastAsia="ru-RU"/>
        </w:rPr>
        <w:t>Общество с ограниченной ответственностью «Старта» производит растительное масло, которое реализуется оптовыми партиями по цене 12 рублей за 1 литр, в том числе налог на добавочную сто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мость 2 рубля.</w:t>
      </w:r>
    </w:p>
    <w:p w:rsidR="00E13FC6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Постоянные затраты общества составляют 1,2 тыс.</w:t>
      </w:r>
      <w:r>
        <w:rPr>
          <w:sz w:val="22"/>
          <w:szCs w:val="22"/>
          <w:lang w:eastAsia="ru-RU"/>
        </w:rPr>
        <w:t xml:space="preserve"> </w:t>
      </w:r>
      <w:r w:rsidRPr="00E01ABB">
        <w:rPr>
          <w:sz w:val="22"/>
          <w:szCs w:val="22"/>
          <w:lang w:eastAsia="ru-RU"/>
        </w:rPr>
        <w:t>руб. в месяц. Переменные затраты 3,5 рублей в расчете за 1 литр продукции. Какое количество растительного масла необходимо продать за месяц для обеспечения безубыточной работы? Сколько масла необходимо продать, чтобы обеспечить цел</w:t>
      </w:r>
      <w:r w:rsidRPr="00E01ABB">
        <w:rPr>
          <w:sz w:val="22"/>
          <w:szCs w:val="22"/>
          <w:lang w:eastAsia="ru-RU"/>
        </w:rPr>
        <w:t>е</w:t>
      </w:r>
      <w:r w:rsidRPr="00E01ABB">
        <w:rPr>
          <w:sz w:val="22"/>
          <w:szCs w:val="22"/>
          <w:lang w:eastAsia="ru-RU"/>
        </w:rPr>
        <w:t>вую прибыль в размере 50 тыс.</w:t>
      </w:r>
      <w:r>
        <w:rPr>
          <w:sz w:val="22"/>
          <w:szCs w:val="22"/>
          <w:lang w:eastAsia="ru-RU"/>
        </w:rPr>
        <w:t xml:space="preserve"> </w:t>
      </w:r>
      <w:r w:rsidRPr="00E01ABB">
        <w:rPr>
          <w:sz w:val="22"/>
          <w:szCs w:val="22"/>
          <w:lang w:eastAsia="ru-RU"/>
        </w:rPr>
        <w:t>руб., если стоимость за 1 литр увеличить до 13 рублей</w:t>
      </w:r>
      <w:proofErr w:type="gramStart"/>
      <w:r w:rsidRPr="00E01ABB">
        <w:rPr>
          <w:sz w:val="22"/>
          <w:szCs w:val="22"/>
          <w:lang w:eastAsia="ru-RU"/>
        </w:rPr>
        <w:t xml:space="preserve"> ?</w:t>
      </w:r>
      <w:proofErr w:type="gramEnd"/>
      <w:r w:rsidRPr="00E01ABB">
        <w:rPr>
          <w:sz w:val="22"/>
          <w:szCs w:val="22"/>
          <w:lang w:eastAsia="ru-RU"/>
        </w:rPr>
        <w:t xml:space="preserve"> Какой метод ценообразования Вы использовали в данной задаче?</w:t>
      </w:r>
    </w:p>
    <w:p w:rsidR="00E13FC6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22. </w:t>
      </w:r>
      <w:r w:rsidRPr="00E01ABB">
        <w:rPr>
          <w:sz w:val="22"/>
          <w:szCs w:val="22"/>
          <w:lang w:eastAsia="ru-RU"/>
        </w:rPr>
        <w:t>ООО «</w:t>
      </w:r>
      <w:proofErr w:type="spellStart"/>
      <w:r w:rsidRPr="00E01ABB">
        <w:rPr>
          <w:sz w:val="22"/>
          <w:szCs w:val="22"/>
          <w:lang w:eastAsia="ru-RU"/>
        </w:rPr>
        <w:t>Маслосырпром</w:t>
      </w:r>
      <w:proofErr w:type="spellEnd"/>
      <w:r w:rsidRPr="00E01ABB">
        <w:rPr>
          <w:sz w:val="22"/>
          <w:szCs w:val="22"/>
          <w:lang w:eastAsia="ru-RU"/>
        </w:rPr>
        <w:t>» производит сыр, который реализует оптовыми партиями по цене 15 ру</w:t>
      </w:r>
      <w:r w:rsidRPr="00E01ABB">
        <w:rPr>
          <w:sz w:val="22"/>
          <w:szCs w:val="22"/>
          <w:lang w:eastAsia="ru-RU"/>
        </w:rPr>
        <w:t>б</w:t>
      </w:r>
      <w:r w:rsidRPr="00E01ABB">
        <w:rPr>
          <w:sz w:val="22"/>
          <w:szCs w:val="22"/>
          <w:lang w:eastAsia="ru-RU"/>
        </w:rPr>
        <w:t>лей за 1кг., в том числе налог на добавочную стоимость 2,5 рублей. Постоянные затраты 000 соста</w:t>
      </w:r>
      <w:r w:rsidRPr="00E01ABB">
        <w:rPr>
          <w:sz w:val="22"/>
          <w:szCs w:val="22"/>
          <w:lang w:eastAsia="ru-RU"/>
        </w:rPr>
        <w:t>в</w:t>
      </w:r>
      <w:r w:rsidRPr="00E01ABB">
        <w:rPr>
          <w:sz w:val="22"/>
          <w:szCs w:val="22"/>
          <w:lang w:eastAsia="ru-RU"/>
        </w:rPr>
        <w:t>ляют 3.0 тыс. руб. в месяц. Переменные затраты 5,6 рублей в расчете за 1 кг продукции. Сколько к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лограммов сыра нужно продать за месяц, чтобы оправдать постоянные затраты'? Сколько необход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мо продать сыра, чтобы обеспечить целевую прибыль в размере 70 тысяч рублей.</w:t>
      </w:r>
    </w:p>
    <w:p w:rsidR="00E13FC6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23. </w:t>
      </w:r>
      <w:r w:rsidRPr="00E01ABB">
        <w:rPr>
          <w:sz w:val="22"/>
          <w:szCs w:val="22"/>
          <w:lang w:eastAsia="ru-RU"/>
        </w:rPr>
        <w:t>На основе изучения Федерального закона «О рекламе» и других указанных материалов надо дать письмен</w:t>
      </w:r>
      <w:r w:rsidRPr="00E01ABB">
        <w:rPr>
          <w:sz w:val="22"/>
          <w:szCs w:val="22"/>
          <w:lang w:eastAsia="ru-RU"/>
        </w:rPr>
        <w:softHyphen/>
        <w:t>ные ответы на поставленные вопросы. Задание рекомендуется выполнять, оформив его в в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де следующей таблицы: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231"/>
        <w:gridCol w:w="3194"/>
      </w:tblGrid>
      <w:tr w:rsidR="00E13FC6" w:rsidRPr="00E01ABB" w:rsidTr="00C20F55">
        <w:tc>
          <w:tcPr>
            <w:tcW w:w="3471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№ вопроса</w:t>
            </w:r>
          </w:p>
        </w:tc>
        <w:tc>
          <w:tcPr>
            <w:tcW w:w="3472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Формулировка вопроса</w:t>
            </w:r>
          </w:p>
        </w:tc>
        <w:tc>
          <w:tcPr>
            <w:tcW w:w="3472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01ABB">
              <w:rPr>
                <w:sz w:val="22"/>
                <w:szCs w:val="22"/>
                <w:lang w:eastAsia="ru-RU"/>
              </w:rPr>
              <w:t>Краткое содержание ответа</w:t>
            </w:r>
          </w:p>
        </w:tc>
      </w:tr>
      <w:tr w:rsidR="00E13FC6" w:rsidRPr="00E01ABB" w:rsidTr="00C20F55">
        <w:tc>
          <w:tcPr>
            <w:tcW w:w="3471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72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72" w:type="dxa"/>
          </w:tcPr>
          <w:p w:rsidR="00E13FC6" w:rsidRPr="00E01ABB" w:rsidRDefault="00E13FC6" w:rsidP="00C20F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</w:tr>
    </w:tbl>
    <w:p w:rsidR="00E13FC6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Вопросы по главе </w:t>
      </w:r>
      <w:r w:rsidRPr="00E01ABB">
        <w:rPr>
          <w:i/>
          <w:iCs/>
          <w:sz w:val="22"/>
          <w:szCs w:val="22"/>
          <w:lang w:eastAsia="ru-RU"/>
        </w:rPr>
        <w:t>1. Общие положения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отношения регулирует Закон?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цели преследует Закон?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На какие виды рекламы не распространяется Закон?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ненадлежащей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Кто считается рекламодателем?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Кто считается </w:t>
      </w:r>
      <w:proofErr w:type="spellStart"/>
      <w:r w:rsidRPr="00E01ABB">
        <w:rPr>
          <w:sz w:val="22"/>
          <w:szCs w:val="22"/>
          <w:lang w:eastAsia="ru-RU"/>
        </w:rPr>
        <w:t>рекламопроизводителем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Кто считается </w:t>
      </w:r>
      <w:proofErr w:type="spellStart"/>
      <w:r w:rsidRPr="00E01ABB">
        <w:rPr>
          <w:sz w:val="22"/>
          <w:szCs w:val="22"/>
          <w:lang w:eastAsia="ru-RU"/>
        </w:rPr>
        <w:t>рекламораспространителем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Кто считается потребителем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Может ли рекламодатель и </w:t>
      </w:r>
      <w:proofErr w:type="spellStart"/>
      <w:r w:rsidRPr="00E01ABB">
        <w:rPr>
          <w:sz w:val="22"/>
          <w:szCs w:val="22"/>
          <w:lang w:eastAsia="ru-RU"/>
        </w:rPr>
        <w:t>рекламопроизводитель</w:t>
      </w:r>
      <w:proofErr w:type="spellEnd"/>
      <w:r w:rsidRPr="00E01ABB">
        <w:rPr>
          <w:sz w:val="22"/>
          <w:szCs w:val="22"/>
          <w:lang w:eastAsia="ru-RU"/>
        </w:rPr>
        <w:t xml:space="preserve"> являть</w:t>
      </w:r>
      <w:r w:rsidRPr="00E01ABB">
        <w:rPr>
          <w:sz w:val="22"/>
          <w:szCs w:val="22"/>
          <w:lang w:eastAsia="ru-RU"/>
        </w:rPr>
        <w:softHyphen/>
        <w:t>ся одним юридическим или физическим л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цом?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Может ли </w:t>
      </w:r>
      <w:proofErr w:type="spellStart"/>
      <w:r w:rsidRPr="00E01ABB">
        <w:rPr>
          <w:sz w:val="22"/>
          <w:szCs w:val="22"/>
          <w:lang w:eastAsia="ru-RU"/>
        </w:rPr>
        <w:t>рекламопроизводитель</w:t>
      </w:r>
      <w:proofErr w:type="spellEnd"/>
      <w:r w:rsidRPr="00E01ABB">
        <w:rPr>
          <w:sz w:val="22"/>
          <w:szCs w:val="22"/>
          <w:lang w:eastAsia="ru-RU"/>
        </w:rPr>
        <w:t xml:space="preserve"> и </w:t>
      </w:r>
      <w:proofErr w:type="spellStart"/>
      <w:r w:rsidRPr="00E01ABB">
        <w:rPr>
          <w:sz w:val="22"/>
          <w:szCs w:val="22"/>
          <w:lang w:eastAsia="ru-RU"/>
        </w:rPr>
        <w:t>рекламораспространитель</w:t>
      </w:r>
      <w:proofErr w:type="spellEnd"/>
      <w:r w:rsidRPr="00E01ABB">
        <w:rPr>
          <w:sz w:val="22"/>
          <w:szCs w:val="22"/>
          <w:lang w:eastAsia="ru-RU"/>
        </w:rPr>
        <w:t xml:space="preserve"> являться одним юридическим или ф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зическим лицом?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Может ли рекламодатель, </w:t>
      </w:r>
      <w:proofErr w:type="spellStart"/>
      <w:r w:rsidRPr="00E01ABB">
        <w:rPr>
          <w:sz w:val="22"/>
          <w:szCs w:val="22"/>
          <w:lang w:eastAsia="ru-RU"/>
        </w:rPr>
        <w:t>рекламопроизводитель</w:t>
      </w:r>
      <w:proofErr w:type="spellEnd"/>
      <w:r w:rsidRPr="00E01ABB">
        <w:rPr>
          <w:sz w:val="22"/>
          <w:szCs w:val="22"/>
          <w:lang w:eastAsia="ru-RU"/>
        </w:rPr>
        <w:t xml:space="preserve"> и </w:t>
      </w:r>
      <w:proofErr w:type="spellStart"/>
      <w:r w:rsidRPr="00E01ABB">
        <w:rPr>
          <w:sz w:val="22"/>
          <w:szCs w:val="22"/>
          <w:lang w:eastAsia="ru-RU"/>
        </w:rPr>
        <w:t>рекламораспространитель</w:t>
      </w:r>
      <w:proofErr w:type="spellEnd"/>
      <w:r w:rsidRPr="00E01ABB">
        <w:rPr>
          <w:sz w:val="22"/>
          <w:szCs w:val="22"/>
          <w:lang w:eastAsia="ru-RU"/>
        </w:rPr>
        <w:t xml:space="preserve"> являться одним юрид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ческим или физиче</w:t>
      </w:r>
      <w:r w:rsidRPr="00E01ABB">
        <w:rPr>
          <w:sz w:val="22"/>
          <w:szCs w:val="22"/>
          <w:lang w:eastAsia="ru-RU"/>
        </w:rPr>
        <w:softHyphen/>
        <w:t>ским лицом?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Может ли рекламодатель, </w:t>
      </w:r>
      <w:proofErr w:type="spellStart"/>
      <w:r w:rsidRPr="00E01ABB">
        <w:rPr>
          <w:sz w:val="22"/>
          <w:szCs w:val="22"/>
          <w:lang w:eastAsia="ru-RU"/>
        </w:rPr>
        <w:t>рекламопроизводитель</w:t>
      </w:r>
      <w:proofErr w:type="spellEnd"/>
      <w:r w:rsidRPr="00E01ABB">
        <w:rPr>
          <w:sz w:val="22"/>
          <w:szCs w:val="22"/>
          <w:lang w:eastAsia="ru-RU"/>
        </w:rPr>
        <w:t xml:space="preserve">, </w:t>
      </w:r>
      <w:proofErr w:type="spellStart"/>
      <w:r w:rsidRPr="00E01ABB">
        <w:rPr>
          <w:sz w:val="22"/>
          <w:szCs w:val="22"/>
          <w:lang w:eastAsia="ru-RU"/>
        </w:rPr>
        <w:t>рекламораспространитель</w:t>
      </w:r>
      <w:proofErr w:type="spellEnd"/>
      <w:r w:rsidRPr="00E01ABB">
        <w:rPr>
          <w:sz w:val="22"/>
          <w:szCs w:val="22"/>
          <w:lang w:eastAsia="ru-RU"/>
        </w:rPr>
        <w:t xml:space="preserve"> и потребитель рекламы являться одним юридическим или физическим лицом? Почему?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Может ли реклама являться объектом авторского или смежного права?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Вопросы по главе 2</w:t>
      </w:r>
      <w:r w:rsidRPr="00E01ABB">
        <w:rPr>
          <w:i/>
          <w:iCs/>
          <w:sz w:val="22"/>
          <w:szCs w:val="22"/>
          <w:lang w:eastAsia="ru-RU"/>
        </w:rPr>
        <w:t>.</w:t>
      </w:r>
      <w:r>
        <w:rPr>
          <w:i/>
          <w:iCs/>
          <w:sz w:val="22"/>
          <w:szCs w:val="22"/>
          <w:lang w:eastAsia="ru-RU"/>
        </w:rPr>
        <w:t xml:space="preserve"> </w:t>
      </w:r>
      <w:r w:rsidRPr="00E01ABB">
        <w:rPr>
          <w:i/>
          <w:iCs/>
          <w:sz w:val="22"/>
          <w:szCs w:val="22"/>
          <w:lang w:eastAsia="ru-RU"/>
        </w:rPr>
        <w:t>Общие и специальные требования к рекламе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требования должен соблюдать рекламодатель?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побудительные действия посредством рекламы за</w:t>
      </w:r>
      <w:r w:rsidRPr="00E01ABB">
        <w:rPr>
          <w:sz w:val="22"/>
          <w:szCs w:val="22"/>
          <w:lang w:eastAsia="ru-RU"/>
        </w:rPr>
        <w:softHyphen/>
        <w:t>прещены?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недобросовестной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недостоверной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неэтичной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заведомо ложной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lastRenderedPageBreak/>
        <w:t>Что понимается под скрытой рекламой?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В чем выражаются требования к рекламе в радио- и теле</w:t>
      </w:r>
      <w:r w:rsidRPr="00E01ABB">
        <w:rPr>
          <w:sz w:val="22"/>
          <w:szCs w:val="22"/>
          <w:lang w:eastAsia="ru-RU"/>
        </w:rPr>
        <w:softHyphen/>
        <w:t>программах?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Каковы требования к размещению рекламы в периодиче</w:t>
      </w:r>
      <w:r w:rsidRPr="00E01ABB">
        <w:rPr>
          <w:sz w:val="22"/>
          <w:szCs w:val="22"/>
          <w:lang w:eastAsia="ru-RU"/>
        </w:rPr>
        <w:softHyphen/>
        <w:t>ских изданиях?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требования предъявляются к рекламе в кин</w:t>
      </w:r>
      <w:proofErr w:type="gramStart"/>
      <w:r w:rsidRPr="00E01ABB">
        <w:rPr>
          <w:sz w:val="22"/>
          <w:szCs w:val="22"/>
          <w:lang w:eastAsia="ru-RU"/>
        </w:rPr>
        <w:t>о-</w:t>
      </w:r>
      <w:proofErr w:type="gramEnd"/>
      <w:r w:rsidRPr="00E01ABB">
        <w:rPr>
          <w:sz w:val="22"/>
          <w:szCs w:val="22"/>
          <w:lang w:eastAsia="ru-RU"/>
        </w:rPr>
        <w:t xml:space="preserve"> и </w:t>
      </w:r>
      <w:proofErr w:type="spellStart"/>
      <w:r w:rsidRPr="00E01ABB">
        <w:rPr>
          <w:sz w:val="22"/>
          <w:szCs w:val="22"/>
          <w:lang w:eastAsia="ru-RU"/>
        </w:rPr>
        <w:t>видеообслуживании</w:t>
      </w:r>
      <w:proofErr w:type="spellEnd"/>
      <w:r w:rsidRPr="00E01ABB">
        <w:rPr>
          <w:sz w:val="22"/>
          <w:szCs w:val="22"/>
          <w:lang w:eastAsia="ru-RU"/>
        </w:rPr>
        <w:t>, справочном обслужив</w:t>
      </w:r>
      <w:r w:rsidRPr="00E01ABB">
        <w:rPr>
          <w:sz w:val="22"/>
          <w:szCs w:val="22"/>
          <w:lang w:eastAsia="ru-RU"/>
        </w:rPr>
        <w:t>а</w:t>
      </w:r>
      <w:r w:rsidRPr="00E01ABB">
        <w:rPr>
          <w:sz w:val="22"/>
          <w:szCs w:val="22"/>
          <w:lang w:eastAsia="ru-RU"/>
        </w:rPr>
        <w:t xml:space="preserve">нии? 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Каковы общие требования к наружной рекламе?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Каковы общие требования к рекламе на транспортных средствах и почтовых отправлениях?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Почему, на ваш взгляд, реклама табака, табачных изделий и алкогольных напитков на телевидении запрещена?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требования должны быть учтены в рекламе алкогольных напитков, табака и табачных изделий в других сред</w:t>
      </w:r>
      <w:r w:rsidRPr="00E01ABB">
        <w:rPr>
          <w:sz w:val="22"/>
          <w:szCs w:val="22"/>
          <w:lang w:eastAsia="ru-RU"/>
        </w:rPr>
        <w:softHyphen/>
        <w:t>ствах массовой информации?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требования должны быть учтены в рекламе меди</w:t>
      </w:r>
      <w:r w:rsidRPr="00E01ABB">
        <w:rPr>
          <w:sz w:val="22"/>
          <w:szCs w:val="22"/>
          <w:lang w:eastAsia="ru-RU"/>
        </w:rPr>
        <w:softHyphen/>
        <w:t>каментов и лекарственных средств?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сведения должны быть исключены из рекламы фи</w:t>
      </w:r>
      <w:r w:rsidRPr="00E01ABB">
        <w:rPr>
          <w:sz w:val="22"/>
          <w:szCs w:val="22"/>
          <w:lang w:eastAsia="ru-RU"/>
        </w:rPr>
        <w:softHyphen/>
        <w:t>нансовых, страховых, инвестиционных услуг и ценных бумаг?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социальной рекламой? Какие общие требования предъявляются к ней?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Что понимается под спонсорством? Может ли спонсорский вклад признаваться платой за рекламу? Какое условие должен соблюдать спонсор?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условия защиты несовершеннолетних должны быть учтены в рекламе?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Вопросы по главе 3. </w:t>
      </w:r>
      <w:r w:rsidRPr="00E01ABB">
        <w:rPr>
          <w:i/>
          <w:iCs/>
          <w:sz w:val="22"/>
          <w:szCs w:val="22"/>
          <w:lang w:eastAsia="ru-RU"/>
        </w:rPr>
        <w:t xml:space="preserve">Права и обязанности рекламодателей, </w:t>
      </w:r>
      <w:proofErr w:type="spellStart"/>
      <w:r w:rsidRPr="00E01ABB">
        <w:rPr>
          <w:i/>
          <w:iCs/>
          <w:sz w:val="22"/>
          <w:szCs w:val="22"/>
          <w:lang w:eastAsia="ru-RU"/>
        </w:rPr>
        <w:t>рекламопроизводителей</w:t>
      </w:r>
      <w:proofErr w:type="spellEnd"/>
      <w:r w:rsidRPr="00E01ABB">
        <w:rPr>
          <w:i/>
          <w:iCs/>
          <w:sz w:val="22"/>
          <w:szCs w:val="22"/>
          <w:lang w:eastAsia="ru-RU"/>
        </w:rPr>
        <w:t xml:space="preserve"> и 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proofErr w:type="spellStart"/>
      <w:r w:rsidRPr="00E01ABB">
        <w:rPr>
          <w:i/>
          <w:iCs/>
          <w:sz w:val="22"/>
          <w:szCs w:val="22"/>
          <w:lang w:eastAsia="ru-RU"/>
        </w:rPr>
        <w:t>рекламораспространителей</w:t>
      </w:r>
      <w:proofErr w:type="spellEnd"/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1</w:t>
      </w:r>
      <w:r>
        <w:rPr>
          <w:sz w:val="22"/>
          <w:szCs w:val="22"/>
          <w:lang w:eastAsia="ru-RU"/>
        </w:rPr>
        <w:t>)</w:t>
      </w:r>
      <w:r w:rsidRPr="00E01ABB">
        <w:rPr>
          <w:sz w:val="22"/>
          <w:szCs w:val="22"/>
          <w:lang w:eastAsia="ru-RU"/>
        </w:rPr>
        <w:t>. Какой срок хранения рекламных материалов предусмотрен Законом?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>)</w:t>
      </w:r>
      <w:r w:rsidRPr="00E01ABB">
        <w:rPr>
          <w:sz w:val="22"/>
          <w:szCs w:val="22"/>
          <w:lang w:eastAsia="ru-RU"/>
        </w:rPr>
        <w:t xml:space="preserve">. Каковы права и обязанности рекламодателя и </w:t>
      </w:r>
      <w:proofErr w:type="spellStart"/>
      <w:r w:rsidRPr="00E01ABB">
        <w:rPr>
          <w:sz w:val="22"/>
          <w:szCs w:val="22"/>
          <w:lang w:eastAsia="ru-RU"/>
        </w:rPr>
        <w:t>рекламопроизводителя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>)</w:t>
      </w:r>
      <w:r w:rsidRPr="00E01ABB">
        <w:rPr>
          <w:sz w:val="22"/>
          <w:szCs w:val="22"/>
          <w:lang w:eastAsia="ru-RU"/>
        </w:rPr>
        <w:t>. Каковы условия заключения договора между рекламодате</w:t>
      </w:r>
      <w:r w:rsidRPr="00E01ABB">
        <w:rPr>
          <w:sz w:val="22"/>
          <w:szCs w:val="22"/>
          <w:lang w:eastAsia="ru-RU"/>
        </w:rPr>
        <w:softHyphen/>
        <w:t xml:space="preserve">лем и </w:t>
      </w:r>
      <w:proofErr w:type="spellStart"/>
      <w:r w:rsidRPr="00E01ABB">
        <w:rPr>
          <w:sz w:val="22"/>
          <w:szCs w:val="22"/>
          <w:lang w:eastAsia="ru-RU"/>
        </w:rPr>
        <w:t>рекламопроизводителем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Вопросы по главе 4</w:t>
      </w:r>
      <w:r w:rsidRPr="00E01ABB">
        <w:rPr>
          <w:i/>
          <w:iCs/>
          <w:sz w:val="22"/>
          <w:szCs w:val="22"/>
          <w:lang w:eastAsia="ru-RU"/>
        </w:rPr>
        <w:t>. Государственный контроль и саморегулирование в области рекламы</w:t>
      </w:r>
    </w:p>
    <w:p w:rsidR="00E13FC6" w:rsidRPr="00E01ABB" w:rsidRDefault="00E13FC6" w:rsidP="00E13FC6">
      <w:pPr>
        <w:widowControl w:val="0"/>
        <w:tabs>
          <w:tab w:val="left" w:pos="-411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Кто осуществляет функции государственного контроля в области рекламы?</w:t>
      </w:r>
    </w:p>
    <w:p w:rsidR="00E13FC6" w:rsidRPr="00E01ABB" w:rsidRDefault="00E13FC6" w:rsidP="00E13FC6">
      <w:pPr>
        <w:widowControl w:val="0"/>
        <w:tabs>
          <w:tab w:val="left" w:pos="-411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Каковы функции Федерального антимонопольного органа по государственному контролю в области рекламы?</w:t>
      </w:r>
    </w:p>
    <w:p w:rsidR="00E13FC6" w:rsidRPr="00E01ABB" w:rsidRDefault="00E13FC6" w:rsidP="00E13FC6">
      <w:pPr>
        <w:widowControl w:val="0"/>
        <w:tabs>
          <w:tab w:val="left" w:pos="-411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В чем выражается доступ к рекламной информации?</w:t>
      </w:r>
    </w:p>
    <w:p w:rsidR="00E13FC6" w:rsidRPr="00E01ABB" w:rsidRDefault="00E13FC6" w:rsidP="00E13FC6">
      <w:pPr>
        <w:widowControl w:val="0"/>
        <w:tabs>
          <w:tab w:val="left" w:pos="-4111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В чем выражается принцип саморегулирования в области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Вопросы по главе 5</w:t>
      </w:r>
      <w:r w:rsidRPr="00E01ABB">
        <w:rPr>
          <w:i/>
          <w:iCs/>
          <w:sz w:val="22"/>
          <w:szCs w:val="22"/>
          <w:lang w:eastAsia="ru-RU"/>
        </w:rPr>
        <w:t xml:space="preserve">. </w:t>
      </w:r>
      <w:proofErr w:type="spellStart"/>
      <w:r w:rsidRPr="00E01ABB">
        <w:rPr>
          <w:i/>
          <w:iCs/>
          <w:sz w:val="22"/>
          <w:szCs w:val="22"/>
          <w:lang w:eastAsia="ru-RU"/>
        </w:rPr>
        <w:t>Контрреклама</w:t>
      </w:r>
      <w:proofErr w:type="spellEnd"/>
      <w:r w:rsidRPr="00E01ABB">
        <w:rPr>
          <w:i/>
          <w:iCs/>
          <w:sz w:val="22"/>
          <w:szCs w:val="22"/>
          <w:lang w:eastAsia="ru-RU"/>
        </w:rPr>
        <w:t xml:space="preserve"> и ответственность за ненадлежащую рекламу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Что понимается под </w:t>
      </w:r>
      <w:proofErr w:type="spellStart"/>
      <w:r w:rsidRPr="00E01ABB">
        <w:rPr>
          <w:sz w:val="22"/>
          <w:szCs w:val="22"/>
          <w:lang w:eastAsia="ru-RU"/>
        </w:rPr>
        <w:t>контррекламой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 xml:space="preserve">Какие меры ответственности несут рекламодатели, </w:t>
      </w:r>
      <w:proofErr w:type="spellStart"/>
      <w:r w:rsidRPr="00E01ABB">
        <w:rPr>
          <w:sz w:val="22"/>
          <w:szCs w:val="22"/>
          <w:lang w:eastAsia="ru-RU"/>
        </w:rPr>
        <w:t>рекламопроизводители</w:t>
      </w:r>
      <w:proofErr w:type="spellEnd"/>
      <w:r w:rsidRPr="00E01ABB">
        <w:rPr>
          <w:sz w:val="22"/>
          <w:szCs w:val="22"/>
          <w:lang w:eastAsia="ru-RU"/>
        </w:rPr>
        <w:t xml:space="preserve"> и </w:t>
      </w:r>
      <w:proofErr w:type="spellStart"/>
      <w:r w:rsidRPr="00E01ABB">
        <w:rPr>
          <w:sz w:val="22"/>
          <w:szCs w:val="22"/>
          <w:lang w:eastAsia="ru-RU"/>
        </w:rPr>
        <w:t>рекламораспространит</w:t>
      </w:r>
      <w:r w:rsidRPr="00E01ABB">
        <w:rPr>
          <w:sz w:val="22"/>
          <w:szCs w:val="22"/>
          <w:lang w:eastAsia="ru-RU"/>
        </w:rPr>
        <w:t>е</w:t>
      </w:r>
      <w:r w:rsidRPr="00E01ABB">
        <w:rPr>
          <w:sz w:val="22"/>
          <w:szCs w:val="22"/>
          <w:lang w:eastAsia="ru-RU"/>
        </w:rPr>
        <w:t>ли</w:t>
      </w:r>
      <w:proofErr w:type="spellEnd"/>
      <w:r w:rsidRPr="00E01ABB">
        <w:rPr>
          <w:sz w:val="22"/>
          <w:szCs w:val="22"/>
          <w:lang w:eastAsia="ru-RU"/>
        </w:rPr>
        <w:t>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Какие действия могут предпринять лица, права и интересы которых нарушены в результате ненадл</w:t>
      </w:r>
      <w:r w:rsidRPr="00E01ABB">
        <w:rPr>
          <w:sz w:val="22"/>
          <w:szCs w:val="22"/>
          <w:lang w:eastAsia="ru-RU"/>
        </w:rPr>
        <w:t>е</w:t>
      </w:r>
      <w:r w:rsidRPr="00E01ABB">
        <w:rPr>
          <w:sz w:val="22"/>
          <w:szCs w:val="22"/>
          <w:lang w:eastAsia="ru-RU"/>
        </w:rPr>
        <w:t>жащей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Какая имущественная ответственность за акцию ненадле</w:t>
      </w:r>
      <w:r w:rsidRPr="00E01ABB">
        <w:rPr>
          <w:sz w:val="22"/>
          <w:szCs w:val="22"/>
          <w:lang w:eastAsia="ru-RU"/>
        </w:rPr>
        <w:softHyphen/>
        <w:t>жащей рекламы предусмотрена Законом?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Какую ответственность влечет за собой повторная акция ненадлежащей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Какая ответственность предусмотрена за распространение заведомо ложной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Какая ответственность предусмотрена за неиспользование в срок предписаний Федерального ант</w:t>
      </w:r>
      <w:r w:rsidRPr="00E01ABB">
        <w:rPr>
          <w:sz w:val="22"/>
          <w:szCs w:val="22"/>
          <w:lang w:eastAsia="ru-RU"/>
        </w:rPr>
        <w:t>и</w:t>
      </w:r>
      <w:r w:rsidRPr="00E01ABB">
        <w:rPr>
          <w:sz w:val="22"/>
          <w:szCs w:val="22"/>
          <w:lang w:eastAsia="ru-RU"/>
        </w:rPr>
        <w:t>монопольного органа по государственному контролю в области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Вопросы по главе 6</w:t>
      </w:r>
      <w:r w:rsidRPr="00E01ABB">
        <w:rPr>
          <w:i/>
          <w:iCs/>
          <w:sz w:val="22"/>
          <w:szCs w:val="22"/>
          <w:lang w:eastAsia="ru-RU"/>
        </w:rPr>
        <w:t>. Заключительные положения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В чем состоят особенности международных договоров Рос</w:t>
      </w:r>
      <w:r w:rsidRPr="00E01ABB">
        <w:rPr>
          <w:sz w:val="22"/>
          <w:szCs w:val="22"/>
          <w:lang w:eastAsia="ru-RU"/>
        </w:rPr>
        <w:softHyphen/>
        <w:t>сийской Федерации в области рекламы?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01ABB">
        <w:rPr>
          <w:sz w:val="22"/>
          <w:szCs w:val="22"/>
          <w:lang w:eastAsia="ru-RU"/>
        </w:rPr>
        <w:t>Каков размер налога на рекламу и кто его определяет?</w:t>
      </w:r>
    </w:p>
    <w:p w:rsidR="00E13FC6" w:rsidRPr="00E01ABB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  <w:lang w:eastAsia="ru-RU"/>
        </w:rPr>
      </w:pPr>
    </w:p>
    <w:p w:rsidR="00E13FC6" w:rsidRDefault="00E13FC6" w:rsidP="00E13FC6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contextualSpacing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24. </w:t>
      </w:r>
      <w:r w:rsidRPr="009944D3">
        <w:rPr>
          <w:rFonts w:eastAsia="Arial Unicode MS"/>
          <w:color w:val="000000"/>
          <w:lang w:eastAsia="ru-RU"/>
        </w:rPr>
        <w:t xml:space="preserve">При продаже компьютерной техники учреждению, продавец столкнулся с возражением «мы уже работаем с другими поставщиками». </w:t>
      </w: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 w:rsidRPr="009944D3">
        <w:rPr>
          <w:rFonts w:eastAsia="Arial Unicode MS"/>
          <w:color w:val="000000"/>
          <w:lang w:eastAsia="ru-RU"/>
        </w:rPr>
        <w:t>Предложить фразы, употребление которых способствуют снятию этого возражения.</w:t>
      </w: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contextualSpacing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25. </w:t>
      </w:r>
      <w:r w:rsidRPr="009944D3">
        <w:rPr>
          <w:rFonts w:eastAsia="Arial Unicode MS"/>
          <w:color w:val="000000"/>
          <w:lang w:eastAsia="ru-RU"/>
        </w:rPr>
        <w:t>При продаже компьютерной техники, продавец столкнулся с возражением «нет врем</w:t>
      </w:r>
      <w:r w:rsidRPr="009944D3">
        <w:rPr>
          <w:rFonts w:eastAsia="Arial Unicode MS"/>
          <w:color w:val="000000"/>
          <w:lang w:eastAsia="ru-RU"/>
        </w:rPr>
        <w:t>е</w:t>
      </w:r>
      <w:r w:rsidRPr="009944D3">
        <w:rPr>
          <w:rFonts w:eastAsia="Arial Unicode MS"/>
          <w:color w:val="000000"/>
          <w:lang w:eastAsia="ru-RU"/>
        </w:rPr>
        <w:t xml:space="preserve">ни». </w:t>
      </w:r>
    </w:p>
    <w:p w:rsidR="00E13FC6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 w:rsidRPr="009944D3">
        <w:rPr>
          <w:rFonts w:eastAsia="Arial Unicode MS"/>
          <w:color w:val="000000"/>
          <w:lang w:eastAsia="ru-RU"/>
        </w:rPr>
        <w:t>Предложить фразы, употребление которых способствуют снятию этого возражения.</w:t>
      </w:r>
    </w:p>
    <w:p w:rsidR="00E13FC6" w:rsidRDefault="00E13FC6" w:rsidP="00E13FC6">
      <w:pPr>
        <w:contextualSpacing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contextualSpacing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26. </w:t>
      </w:r>
      <w:r w:rsidRPr="009944D3">
        <w:rPr>
          <w:rFonts w:eastAsia="Arial Unicode MS"/>
          <w:color w:val="000000"/>
          <w:lang w:eastAsia="ru-RU"/>
        </w:rPr>
        <w:t xml:space="preserve">При продаже компьютерной техники, продавец столкнулся с возражением «нет денег». </w:t>
      </w: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 w:rsidRPr="009944D3">
        <w:rPr>
          <w:rFonts w:eastAsia="Arial Unicode MS"/>
          <w:color w:val="000000"/>
          <w:lang w:eastAsia="ru-RU"/>
        </w:rPr>
        <w:t>Предложить фразы, употребление которых способствуют снятию этого возражения.</w:t>
      </w: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</w:p>
    <w:p w:rsidR="00E13FC6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27. </w:t>
      </w:r>
      <w:r w:rsidRPr="009944D3">
        <w:rPr>
          <w:rFonts w:eastAsia="Arial Unicode MS"/>
          <w:color w:val="000000"/>
          <w:lang w:eastAsia="ru-RU"/>
        </w:rPr>
        <w:t xml:space="preserve">Описать свойства товара </w:t>
      </w:r>
      <w:r>
        <w:rPr>
          <w:rFonts w:eastAsia="Arial Unicode MS"/>
          <w:color w:val="000000"/>
          <w:lang w:eastAsia="ru-RU"/>
        </w:rPr>
        <w:t xml:space="preserve">(телевизор) </w:t>
      </w:r>
      <w:r w:rsidRPr="009944D3">
        <w:rPr>
          <w:rFonts w:eastAsia="Arial Unicode MS"/>
          <w:color w:val="000000"/>
          <w:lang w:eastAsia="ru-RU"/>
        </w:rPr>
        <w:t>и выделить выгоды, связанные с потребностью «н</w:t>
      </w:r>
      <w:r w:rsidRPr="009944D3">
        <w:rPr>
          <w:rFonts w:eastAsia="Arial Unicode MS"/>
          <w:color w:val="000000"/>
          <w:lang w:eastAsia="ru-RU"/>
        </w:rPr>
        <w:t>о</w:t>
      </w:r>
      <w:r w:rsidRPr="009944D3">
        <w:rPr>
          <w:rFonts w:eastAsia="Arial Unicode MS"/>
          <w:color w:val="000000"/>
          <w:lang w:eastAsia="ru-RU"/>
        </w:rPr>
        <w:t>вовведение».</w:t>
      </w:r>
    </w:p>
    <w:p w:rsidR="00E13FC6" w:rsidRDefault="00E13FC6" w:rsidP="00E13FC6">
      <w:pPr>
        <w:contextualSpacing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28. </w:t>
      </w:r>
      <w:r w:rsidRPr="009944D3">
        <w:rPr>
          <w:rFonts w:eastAsia="Arial Unicode MS"/>
          <w:color w:val="000000"/>
          <w:lang w:eastAsia="ru-RU"/>
        </w:rPr>
        <w:t>Составить текст рекламного объявления услуг косметического салона, который содержит четыре основных блока: проблема, предложение решения, доказательство, побуждение к действию.</w:t>
      </w:r>
    </w:p>
    <w:p w:rsidR="00E13FC6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contextualSpacing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29. </w:t>
      </w:r>
      <w:r w:rsidRPr="009944D3">
        <w:rPr>
          <w:rFonts w:eastAsia="Arial Unicode MS"/>
          <w:color w:val="000000"/>
          <w:lang w:eastAsia="ru-RU"/>
        </w:rPr>
        <w:t>Описать характеристики товара и выделить свойства, связанные с потребностью «подр</w:t>
      </w:r>
      <w:r w:rsidRPr="009944D3">
        <w:rPr>
          <w:rFonts w:eastAsia="Arial Unicode MS"/>
          <w:color w:val="000000"/>
          <w:lang w:eastAsia="ru-RU"/>
        </w:rPr>
        <w:t>а</w:t>
      </w:r>
      <w:r w:rsidRPr="009944D3">
        <w:rPr>
          <w:rFonts w:eastAsia="Arial Unicode MS"/>
          <w:color w:val="000000"/>
          <w:lang w:eastAsia="ru-RU"/>
        </w:rPr>
        <w:t>жание».</w:t>
      </w:r>
    </w:p>
    <w:p w:rsidR="00E13FC6" w:rsidRPr="009944D3" w:rsidRDefault="00E13FC6" w:rsidP="00E13FC6">
      <w:pPr>
        <w:jc w:val="both"/>
        <w:rPr>
          <w:rFonts w:eastAsia="Arial Unicode MS"/>
          <w:color w:val="000000"/>
          <w:lang w:eastAsia="ru-RU"/>
        </w:rPr>
      </w:pPr>
    </w:p>
    <w:p w:rsidR="00E13FC6" w:rsidRPr="009944D3" w:rsidRDefault="00E13FC6" w:rsidP="00E13FC6">
      <w:pPr>
        <w:jc w:val="both"/>
      </w:pPr>
      <w:r>
        <w:t>30</w:t>
      </w:r>
      <w:r w:rsidRPr="009944D3">
        <w:t xml:space="preserve">. При продаже компьютерной техники учреждению, продавец столкнулся с возражением «мы уже работаем с другими поставщиками». </w:t>
      </w:r>
    </w:p>
    <w:p w:rsidR="00E13FC6" w:rsidRDefault="00E13FC6" w:rsidP="00E13FC6">
      <w:pPr>
        <w:jc w:val="both"/>
      </w:pPr>
      <w:r w:rsidRPr="009944D3">
        <w:t>Предложить фразы, употребление которых способствуют снятию этого возражения.</w:t>
      </w:r>
    </w:p>
    <w:p w:rsidR="00E13FC6" w:rsidRDefault="00E13FC6" w:rsidP="00E13FC6">
      <w:pPr>
        <w:jc w:val="both"/>
      </w:pPr>
    </w:p>
    <w:p w:rsidR="00E13FC6" w:rsidRPr="009944D3" w:rsidRDefault="00E13FC6" w:rsidP="00E13FC6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31. </w:t>
      </w:r>
      <w:r w:rsidRPr="009944D3">
        <w:rPr>
          <w:rFonts w:eastAsia="Arial Unicode MS"/>
          <w:color w:val="000000"/>
          <w:lang w:eastAsia="ru-RU"/>
        </w:rPr>
        <w:t>Выявить ведущую потребность клиента и провести презентацию товара, опираясь на нее.</w:t>
      </w:r>
    </w:p>
    <w:p w:rsidR="00E13FC6" w:rsidRPr="009944D3" w:rsidRDefault="00E13FC6" w:rsidP="00E13FC6">
      <w:pPr>
        <w:jc w:val="both"/>
      </w:pPr>
    </w:p>
    <w:p w:rsidR="00E13FC6" w:rsidRDefault="00E13FC6" w:rsidP="00E13FC6">
      <w:pPr>
        <w:jc w:val="both"/>
      </w:pPr>
      <w:r>
        <w:t>40</w:t>
      </w:r>
      <w:r w:rsidRPr="009944D3">
        <w:t>.</w:t>
      </w:r>
      <w:r>
        <w:t xml:space="preserve"> </w:t>
      </w:r>
      <w:r w:rsidRPr="009944D3">
        <w:t xml:space="preserve">Предложить цветовое и текстовое решение рекламного листка свадебного салона. </w:t>
      </w:r>
    </w:p>
    <w:p w:rsidR="00E13FC6" w:rsidRDefault="00E13FC6" w:rsidP="00E13FC6">
      <w:pPr>
        <w:jc w:val="both"/>
      </w:pPr>
    </w:p>
    <w:p w:rsidR="00E13FC6" w:rsidRPr="00706BBD" w:rsidRDefault="00E13FC6" w:rsidP="00E13FC6">
      <w:pPr>
        <w:jc w:val="both"/>
        <w:rPr>
          <w:b/>
        </w:rPr>
      </w:pPr>
      <w:r w:rsidRPr="00706BBD">
        <w:rPr>
          <w:b/>
        </w:rPr>
        <w:t>Образцы тестовых заданий для проведения текущего контроля и промежуточной атт</w:t>
      </w:r>
      <w:r w:rsidRPr="00706BBD">
        <w:rPr>
          <w:b/>
        </w:rPr>
        <w:t>е</w:t>
      </w:r>
      <w:r w:rsidRPr="00706BBD">
        <w:rPr>
          <w:b/>
        </w:rPr>
        <w:t>стации по итогам освоения дисциплины, а также для контроля самостоятельной раб</w:t>
      </w:r>
      <w:r w:rsidRPr="00706BBD">
        <w:rPr>
          <w:b/>
        </w:rPr>
        <w:t>о</w:t>
      </w:r>
      <w:r w:rsidRPr="00706BBD">
        <w:rPr>
          <w:b/>
        </w:rPr>
        <w:t>ты.</w:t>
      </w:r>
    </w:p>
    <w:p w:rsidR="00E13FC6" w:rsidRPr="00222062" w:rsidRDefault="00E13FC6" w:rsidP="00E13FC6">
      <w:pPr>
        <w:rPr>
          <w:lang w:eastAsia="ru-RU"/>
        </w:rPr>
      </w:pPr>
    </w:p>
    <w:p w:rsidR="00E13FC6" w:rsidRDefault="00E13FC6" w:rsidP="00E13FC6">
      <w:pPr>
        <w:jc w:val="center"/>
        <w:rPr>
          <w:b/>
          <w:bCs/>
          <w:i/>
        </w:rPr>
      </w:pPr>
      <w:r w:rsidRPr="007A2606">
        <w:rPr>
          <w:b/>
          <w:bCs/>
        </w:rPr>
        <w:t xml:space="preserve">Раздел 1. Теоретико-методологические </w:t>
      </w:r>
      <w:r>
        <w:rPr>
          <w:b/>
          <w:bCs/>
        </w:rPr>
        <w:t>основы маркетинга</w:t>
      </w:r>
    </w:p>
    <w:p w:rsidR="00E13FC6" w:rsidRDefault="00E13FC6" w:rsidP="00E13FC6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 xml:space="preserve">Согласно теории мотивации </w:t>
      </w:r>
      <w:proofErr w:type="spellStart"/>
      <w:r w:rsidRPr="00222062">
        <w:rPr>
          <w:b/>
          <w:bCs/>
          <w:i/>
        </w:rPr>
        <w:t>Маслоу</w:t>
      </w:r>
      <w:proofErr w:type="spellEnd"/>
      <w:r w:rsidRPr="00222062">
        <w:rPr>
          <w:b/>
          <w:bCs/>
          <w:i/>
        </w:rPr>
        <w:t xml:space="preserve"> в первую очередь индивид желает удовлетворить: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потребность в любви;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потребность в безопасности;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физиологические потребности;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г) потребность в саморазвитии.</w:t>
      </w:r>
    </w:p>
    <w:p w:rsidR="00E13FC6" w:rsidRDefault="00E13FC6" w:rsidP="00E13FC6">
      <w:pPr>
        <w:jc w:val="both"/>
        <w:rPr>
          <w:i/>
        </w:rPr>
      </w:pPr>
    </w:p>
    <w:p w:rsidR="00E13FC6" w:rsidRPr="00ED31EB" w:rsidRDefault="00E13FC6" w:rsidP="00E13FC6">
      <w:pPr>
        <w:jc w:val="both"/>
        <w:rPr>
          <w:i/>
        </w:rPr>
      </w:pPr>
      <w:r w:rsidRPr="00ED31EB">
        <w:rPr>
          <w:b/>
          <w:bCs/>
          <w:i/>
        </w:rPr>
        <w:t>Нужда становится мотивом совершения покупки, когда:</w:t>
      </w:r>
    </w:p>
    <w:p w:rsidR="00E13FC6" w:rsidRPr="00ED31EB" w:rsidRDefault="00E13FC6" w:rsidP="00E13FC6">
      <w:pPr>
        <w:jc w:val="both"/>
        <w:rPr>
          <w:i/>
        </w:rPr>
      </w:pPr>
      <w:r w:rsidRPr="00ED31EB">
        <w:rPr>
          <w:i/>
        </w:rPr>
        <w:t>а) человек удовлетворяет ее;</w:t>
      </w:r>
    </w:p>
    <w:p w:rsidR="00E13FC6" w:rsidRPr="00ED31EB" w:rsidRDefault="00E13FC6" w:rsidP="00E13FC6">
      <w:pPr>
        <w:jc w:val="both"/>
        <w:rPr>
          <w:i/>
        </w:rPr>
      </w:pPr>
      <w:r w:rsidRPr="00ED31EB">
        <w:rPr>
          <w:i/>
        </w:rPr>
        <w:t>б) она достигает максимального уровня;</w:t>
      </w:r>
    </w:p>
    <w:p w:rsidR="00E13FC6" w:rsidRPr="00ED31EB" w:rsidRDefault="00E13FC6" w:rsidP="00E13FC6">
      <w:pPr>
        <w:jc w:val="both"/>
        <w:rPr>
          <w:i/>
        </w:rPr>
      </w:pPr>
      <w:r w:rsidRPr="00ED31EB">
        <w:rPr>
          <w:i/>
        </w:rPr>
        <w:t>в) в процессе ее удовлетворения;</w:t>
      </w:r>
    </w:p>
    <w:p w:rsidR="00E13FC6" w:rsidRPr="00ED31EB" w:rsidRDefault="00E13FC6" w:rsidP="00E13FC6">
      <w:pPr>
        <w:jc w:val="both"/>
        <w:rPr>
          <w:i/>
        </w:rPr>
      </w:pPr>
      <w:r w:rsidRPr="00ED31EB">
        <w:rPr>
          <w:i/>
        </w:rPr>
        <w:t>г) с момента ее появления.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В случае</w:t>
      </w:r>
      <w:proofErr w:type="gramStart"/>
      <w:r w:rsidRPr="00222062">
        <w:rPr>
          <w:b/>
          <w:bCs/>
          <w:i/>
        </w:rPr>
        <w:t>,</w:t>
      </w:r>
      <w:proofErr w:type="gramEnd"/>
      <w:r w:rsidRPr="00222062">
        <w:rPr>
          <w:b/>
          <w:bCs/>
          <w:i/>
        </w:rPr>
        <w:t xml:space="preserve"> если потребители знают только название товара, они находятся в состо</w:t>
      </w:r>
      <w:r w:rsidRPr="00222062">
        <w:rPr>
          <w:b/>
          <w:bCs/>
          <w:i/>
        </w:rPr>
        <w:t>я</w:t>
      </w:r>
      <w:r w:rsidRPr="00222062">
        <w:rPr>
          <w:b/>
          <w:bCs/>
          <w:i/>
        </w:rPr>
        <w:t>нии: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неосведомленности;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осведомленности;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благорасположения;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знания.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Что является главным в определении маркетинг: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сбыт товара;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снижение издержек производства;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lastRenderedPageBreak/>
        <w:t>- удовлетворение потребностей потребителей;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- установление цены товара;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Стратегия диверсификации это: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проникновение на новые рынки со старым товаром;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проникновение на новые рынки с новым товаром;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- включение в производственную программу продуктов, которые не связаны с прежней де</w:t>
      </w:r>
      <w:r w:rsidRPr="00222062">
        <w:rPr>
          <w:i/>
        </w:rPr>
        <w:t>я</w:t>
      </w:r>
      <w:r w:rsidRPr="00222062">
        <w:rPr>
          <w:i/>
        </w:rPr>
        <w:t>тельностью предприятия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В чем основное отличие рынка товаров промышленного назначения от рынков товаров широкого потребления?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на нем меньше покупателей и они крупнее и профессиональнее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спрос на товары зависит от спроса на товары широкого потребления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спрос на товары резко меняется</w:t>
      </w:r>
    </w:p>
    <w:p w:rsidR="00E13FC6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какому критерию сегментирования относится формирование сегмента по составу семьи: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географическому;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демографическому;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поведенческому;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 xml:space="preserve">- </w:t>
      </w:r>
      <w:proofErr w:type="spellStart"/>
      <w:r w:rsidRPr="00222062">
        <w:rPr>
          <w:i/>
        </w:rPr>
        <w:t>психографическому</w:t>
      </w:r>
      <w:proofErr w:type="spellEnd"/>
      <w:r w:rsidRPr="00222062">
        <w:rPr>
          <w:i/>
        </w:rPr>
        <w:t>;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Позиционирование рынка это</w:t>
      </w:r>
      <w:proofErr w:type="gramStart"/>
      <w:r w:rsidRPr="00222062">
        <w:rPr>
          <w:b/>
          <w:bCs/>
          <w:i/>
        </w:rPr>
        <w:t>-:</w:t>
      </w:r>
      <w:proofErr w:type="gramEnd"/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определение места для своего товара в ряду аналогов;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сегментирование рынка;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широкомасштабная рекламная кампания;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Атрибутом позиционирования является: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количество сотрудников на предприятия;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цена;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мощность предприятия;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широта ассортимента выпускаемой продукции.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Определите, в какое из направлений маркетинговых исследований входит установление емкости рынка: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изучение товара;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изучение рынка;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изучение покупателей;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- изучение конкурентов.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Какой тип вопроса в анкете более сложен, но обеспечивают получение большего кол</w:t>
      </w:r>
      <w:r w:rsidRPr="00222062">
        <w:rPr>
          <w:b/>
          <w:bCs/>
          <w:i/>
        </w:rPr>
        <w:t>и</w:t>
      </w:r>
      <w:r w:rsidRPr="00222062">
        <w:rPr>
          <w:b/>
          <w:bCs/>
          <w:i/>
        </w:rPr>
        <w:t>чества информации?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открытый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закрытый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вопросы равнозначны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какому виду маркетинговых исследований рынка относится изучение справочников и статистической литературы: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кабинетное исследование;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панельное исследование;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полевое исследование;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ED31EB" w:rsidRDefault="00E13FC6" w:rsidP="00E13FC6">
      <w:pPr>
        <w:jc w:val="both"/>
        <w:rPr>
          <w:b/>
          <w:i/>
        </w:rPr>
      </w:pPr>
      <w:r w:rsidRPr="00ED31EB">
        <w:rPr>
          <w:b/>
          <w:i/>
          <w:iCs/>
        </w:rPr>
        <w:lastRenderedPageBreak/>
        <w:t>Метод сбора первичной информации это: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эксперимент;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работа с научной литературой;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работа со статистическими данными;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работа с документацией предприятия;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На этапе роста затраты на маркетинг: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относительно высокие;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сокращаются;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высокие;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низкие.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852DBB" w:rsidRDefault="00E13FC6" w:rsidP="00E13FC6">
      <w:pPr>
        <w:jc w:val="center"/>
        <w:rPr>
          <w:b/>
          <w:bCs/>
        </w:rPr>
      </w:pPr>
      <w:r w:rsidRPr="00852DBB">
        <w:rPr>
          <w:b/>
          <w:bCs/>
        </w:rPr>
        <w:t>Раздел 2. Прикладные аспекты маркетинга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каналам личной коммуникации можно отнести: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общение одного лица с аудиторией;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прямую почтовую рекламу;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рекламу по телевидению;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печатную рекламу.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 xml:space="preserve">К какой классификационной группе можно отнести хлеб и молоко, </w:t>
      </w:r>
      <w:proofErr w:type="gramStart"/>
      <w:r w:rsidRPr="00222062">
        <w:rPr>
          <w:b/>
          <w:bCs/>
          <w:i/>
        </w:rPr>
        <w:t>реализуемые</w:t>
      </w:r>
      <w:proofErr w:type="gramEnd"/>
      <w:r w:rsidRPr="00222062">
        <w:rPr>
          <w:b/>
          <w:bCs/>
          <w:i/>
        </w:rPr>
        <w:t xml:space="preserve"> насел</w:t>
      </w:r>
      <w:r w:rsidRPr="00222062">
        <w:rPr>
          <w:b/>
          <w:bCs/>
          <w:i/>
        </w:rPr>
        <w:t>е</w:t>
      </w:r>
      <w:r w:rsidRPr="00222062">
        <w:rPr>
          <w:b/>
          <w:bCs/>
          <w:i/>
        </w:rPr>
        <w:t>нию?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товары импульсной покупки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товары особого спроса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товары постоянного спроса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товары предварительного выбора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- товары пассивного спроса</w:t>
      </w:r>
    </w:p>
    <w:p w:rsidR="00E13FC6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proofErr w:type="spellStart"/>
      <w:r w:rsidRPr="00222062">
        <w:rPr>
          <w:b/>
          <w:bCs/>
          <w:i/>
        </w:rPr>
        <w:t>Несохранимость</w:t>
      </w:r>
      <w:proofErr w:type="spellEnd"/>
      <w:r w:rsidRPr="00222062">
        <w:rPr>
          <w:b/>
          <w:bCs/>
          <w:i/>
        </w:rPr>
        <w:t xml:space="preserve"> услуги является проблемой для фирм сферы услуг в условиях: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постоянного спроса;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колебания спроса на услуги;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колебания предложения услуг;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равновесия между спросом и предложением на услуги.</w:t>
      </w:r>
    </w:p>
    <w:p w:rsidR="00E13FC6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Назовите правильную последовательность жизненного цикла товара: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рост, зрелость, выведение, спад;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внедрение, зрелость, рост, спад;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- внедрение, рост, зрелость, спад;</w:t>
      </w:r>
    </w:p>
    <w:p w:rsidR="00E13FC6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Вы купили машину. К какому виду товара она относится: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 личного потребления;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 массового спроса;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 предварительного выбора;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- товар особого спроса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ED31EB" w:rsidRDefault="00E13FC6" w:rsidP="00E13FC6">
      <w:pPr>
        <w:jc w:val="both"/>
        <w:rPr>
          <w:b/>
          <w:i/>
        </w:rPr>
      </w:pPr>
      <w:r>
        <w:rPr>
          <w:b/>
          <w:i/>
          <w:iCs/>
        </w:rPr>
        <w:t>К</w:t>
      </w:r>
      <w:r w:rsidRPr="00ED31EB">
        <w:rPr>
          <w:b/>
          <w:i/>
          <w:iCs/>
        </w:rPr>
        <w:t>онкурсы, премии и льготы являются специфическими приемами: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прямого маркетинга;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пропаганды;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рекламы;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стимулирования сбыта.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стимулированию сбыта можно отнести: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конкурсы с подарками;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lastRenderedPageBreak/>
        <w:t>б) беспроигрышные лотереи;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зачетные купоны, скидки;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г) все вышеперечисленное.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услугам более применимы следующие средства стимулирования: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реклама;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пропаганда;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стимулирование сбыта;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личная продажа.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Затраты фирмы на рекламу составляют: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1 % от суммы продаж;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2-10 % от суммы продаж;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20 % от суммы продаж;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г) зависит от вида хозяйственной деятельности фирмы.</w:t>
      </w:r>
    </w:p>
    <w:p w:rsidR="00E13FC6" w:rsidRPr="00222062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>
        <w:rPr>
          <w:b/>
          <w:bCs/>
          <w:i/>
        </w:rPr>
        <w:t xml:space="preserve"> </w:t>
      </w:r>
      <w:r w:rsidRPr="00222062">
        <w:rPr>
          <w:b/>
          <w:bCs/>
          <w:i/>
        </w:rPr>
        <w:t xml:space="preserve">Главное отличие пропаганды от рекламы </w:t>
      </w:r>
      <w:proofErr w:type="gramStart"/>
      <w:r w:rsidRPr="00222062">
        <w:rPr>
          <w:b/>
          <w:bCs/>
          <w:i/>
        </w:rPr>
        <w:t>в</w:t>
      </w:r>
      <w:proofErr w:type="gramEnd"/>
      <w:r w:rsidRPr="00222062">
        <w:rPr>
          <w:b/>
          <w:bCs/>
          <w:i/>
        </w:rPr>
        <w:t>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ее платности;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 xml:space="preserve">б) ее личном </w:t>
      </w:r>
      <w:proofErr w:type="gramStart"/>
      <w:r w:rsidRPr="00222062">
        <w:rPr>
          <w:i/>
        </w:rPr>
        <w:t>характере</w:t>
      </w:r>
      <w:proofErr w:type="gramEnd"/>
      <w:r w:rsidRPr="00222062">
        <w:rPr>
          <w:i/>
        </w:rPr>
        <w:t>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 xml:space="preserve">в) ее общественном </w:t>
      </w:r>
      <w:proofErr w:type="gramStart"/>
      <w:r w:rsidRPr="00222062">
        <w:rPr>
          <w:i/>
        </w:rPr>
        <w:t>характере</w:t>
      </w:r>
      <w:proofErr w:type="gramEnd"/>
      <w:r w:rsidRPr="00222062">
        <w:rPr>
          <w:i/>
        </w:rPr>
        <w:t>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она не оплачивается.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 xml:space="preserve">Комплекс маркетинговых коммуникаций состоит </w:t>
      </w:r>
      <w:proofErr w:type="gramStart"/>
      <w:r w:rsidRPr="00222062">
        <w:rPr>
          <w:b/>
          <w:bCs/>
          <w:i/>
        </w:rPr>
        <w:t>из</w:t>
      </w:r>
      <w:proofErr w:type="gramEnd"/>
      <w:r w:rsidRPr="00222062">
        <w:rPr>
          <w:b/>
          <w:bCs/>
          <w:i/>
        </w:rPr>
        <w:t>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пяти элементов;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шести элементов;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девяти элементов;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трех элементов.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 xml:space="preserve"> Обязательным элементом процесса коммуникации должен быть: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реклама;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стимулирование сбыта;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обратная связь;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г) все перечисленные.</w:t>
      </w:r>
    </w:p>
    <w:p w:rsidR="00E13FC6" w:rsidRDefault="00E13FC6" w:rsidP="00E13FC6">
      <w:pPr>
        <w:jc w:val="both"/>
        <w:rPr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Прямой маркетинг - это: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устное представление товара в ходе беседы с одним покупателем;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устное представление товара в ходе беседы с группой покупателей;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продажа товаров с помощью почты, телефона, телевидения;</w:t>
      </w:r>
    </w:p>
    <w:p w:rsidR="00E13FC6" w:rsidRDefault="00E13FC6" w:rsidP="00E13FC6">
      <w:pPr>
        <w:jc w:val="both"/>
        <w:rPr>
          <w:i/>
        </w:rPr>
      </w:pPr>
      <w:r w:rsidRPr="00222062">
        <w:rPr>
          <w:i/>
        </w:rPr>
        <w:t>г) благожелательное представление товара в СМИ.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 xml:space="preserve">Технология паблик </w:t>
      </w:r>
      <w:proofErr w:type="spellStart"/>
      <w:r w:rsidRPr="00222062">
        <w:rPr>
          <w:b/>
          <w:bCs/>
          <w:i/>
        </w:rPr>
        <w:t>рилейшнз</w:t>
      </w:r>
      <w:proofErr w:type="spellEnd"/>
      <w:r w:rsidRPr="00222062">
        <w:rPr>
          <w:b/>
          <w:bCs/>
          <w:i/>
        </w:rPr>
        <w:t xml:space="preserve"> включает: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анализ, исследования и постановку задач;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разработку программы и сметы;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осуществление программы оценку результатов и доработку программы;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все вышеперечисленное.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К преимуществам специализированного рекламного агентства можно отнести: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значительный практический опыт агентства;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сотрудники заинтересованы в успех мероприятий;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экономию средств;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все вышеперечисленное.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lastRenderedPageBreak/>
        <w:t xml:space="preserve">Паблик </w:t>
      </w:r>
      <w:proofErr w:type="spellStart"/>
      <w:r w:rsidRPr="00222062">
        <w:rPr>
          <w:b/>
          <w:bCs/>
          <w:i/>
        </w:rPr>
        <w:t>рилейшнз</w:t>
      </w:r>
      <w:proofErr w:type="spellEnd"/>
      <w:r w:rsidRPr="00222062">
        <w:rPr>
          <w:b/>
          <w:bCs/>
          <w:i/>
        </w:rPr>
        <w:t xml:space="preserve"> это: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специализированные выставки;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персональные продажи;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связи с общественностью;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пропаганда.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Обратная связь это: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часть откликов покупателей о товаре, которую они доводят до сведения производителя;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набор откликов покупателя, возникших в результате контакта с другими покупателями;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процесс, в ходе которого получатель придает значение символам,</w:t>
      </w:r>
      <w:r w:rsidRPr="00222062">
        <w:rPr>
          <w:i/>
        </w:rPr>
        <w:br/>
        <w:t>переданным отправителем;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информация, которую отправитель передает получателю.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852DBB" w:rsidRDefault="00E13FC6" w:rsidP="00E13FC6">
      <w:pPr>
        <w:jc w:val="both"/>
        <w:rPr>
          <w:b/>
          <w:i/>
        </w:rPr>
      </w:pPr>
      <w:r w:rsidRPr="00852DBB">
        <w:rPr>
          <w:b/>
          <w:i/>
          <w:iCs/>
        </w:rPr>
        <w:t>В случае распространения информации по каналам неличной коммуникации отсу</w:t>
      </w:r>
      <w:r w:rsidRPr="00852DBB">
        <w:rPr>
          <w:b/>
          <w:i/>
          <w:iCs/>
        </w:rPr>
        <w:t>т</w:t>
      </w:r>
      <w:r w:rsidRPr="00852DBB">
        <w:rPr>
          <w:b/>
          <w:i/>
          <w:iCs/>
        </w:rPr>
        <w:t>ствует: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обратная связь;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специфическая атмосфера;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внушение;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чувство уверенности.</w:t>
      </w:r>
    </w:p>
    <w:p w:rsidR="00E13FC6" w:rsidRDefault="00E13FC6" w:rsidP="00E13FC6">
      <w:pPr>
        <w:jc w:val="both"/>
        <w:rPr>
          <w:b/>
          <w:bCs/>
          <w:i/>
        </w:rPr>
      </w:pPr>
    </w:p>
    <w:p w:rsidR="00E13FC6" w:rsidRPr="00222062" w:rsidRDefault="00E13FC6" w:rsidP="00E13FC6">
      <w:pPr>
        <w:jc w:val="both"/>
        <w:rPr>
          <w:i/>
        </w:rPr>
      </w:pPr>
      <w:r w:rsidRPr="00222062">
        <w:rPr>
          <w:b/>
          <w:bCs/>
          <w:i/>
        </w:rPr>
        <w:t>Рекламируя товар, продавец должен выступать с утверждениями относительно тов</w:t>
      </w:r>
      <w:r w:rsidRPr="00222062">
        <w:rPr>
          <w:b/>
          <w:bCs/>
          <w:i/>
        </w:rPr>
        <w:t>а</w:t>
      </w:r>
      <w:r w:rsidRPr="00222062">
        <w:rPr>
          <w:b/>
          <w:bCs/>
          <w:i/>
        </w:rPr>
        <w:t>ра, которые: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а) немного преувеличивают его реальные свойства;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б) достоверно отражают его свойства;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в) не соответствуют его реальным свойствам;</w:t>
      </w:r>
    </w:p>
    <w:p w:rsidR="00E13FC6" w:rsidRPr="00222062" w:rsidRDefault="00E13FC6" w:rsidP="00E13FC6">
      <w:pPr>
        <w:jc w:val="both"/>
        <w:rPr>
          <w:i/>
        </w:rPr>
      </w:pPr>
      <w:r w:rsidRPr="00222062">
        <w:rPr>
          <w:i/>
        </w:rPr>
        <w:t>г) менее всего расхваливают данный товар.</w:t>
      </w:r>
    </w:p>
    <w:p w:rsidR="00E13FC6" w:rsidRDefault="00E13FC6" w:rsidP="00E13FC6">
      <w:pPr>
        <w:jc w:val="both"/>
        <w:rPr>
          <w:i/>
        </w:rPr>
      </w:pPr>
      <w:r w:rsidRPr="00AD3AEC">
        <w:rPr>
          <w:i/>
        </w:rPr>
        <w:t>Тестирование проводится с использованием компьютерной программы «</w:t>
      </w:r>
      <w:r w:rsidRPr="00AD3AEC">
        <w:rPr>
          <w:i/>
          <w:lang w:val="en-US"/>
        </w:rPr>
        <w:t>Test</w:t>
      </w:r>
      <w:r w:rsidRPr="00AD3AEC">
        <w:rPr>
          <w:i/>
        </w:rPr>
        <w:t>-</w:t>
      </w:r>
      <w:proofErr w:type="spellStart"/>
      <w:r w:rsidRPr="00AD3AEC">
        <w:rPr>
          <w:i/>
          <w:lang w:val="en-US"/>
        </w:rPr>
        <w:t>Examenator</w:t>
      </w:r>
      <w:proofErr w:type="spellEnd"/>
      <w:r w:rsidRPr="00AD3AEC">
        <w:rPr>
          <w:i/>
        </w:rPr>
        <w:t>»</w:t>
      </w:r>
      <w:r>
        <w:rPr>
          <w:i/>
        </w:rPr>
        <w:t xml:space="preserve"> на базе перечня вопросов к зачету и зачету</w:t>
      </w:r>
    </w:p>
    <w:p w:rsidR="00E13FC6" w:rsidRDefault="00E13FC6" w:rsidP="00E13FC6">
      <w:pPr>
        <w:jc w:val="center"/>
        <w:rPr>
          <w:rFonts w:eastAsia="Arial Unicode MS"/>
          <w:color w:val="000000"/>
          <w:lang w:eastAsia="ru-RU"/>
        </w:rPr>
      </w:pPr>
    </w:p>
    <w:p w:rsidR="00E13FC6" w:rsidRPr="00FD5CD9" w:rsidRDefault="00E13FC6" w:rsidP="00E13FC6">
      <w:pPr>
        <w:jc w:val="both"/>
        <w:rPr>
          <w:b/>
        </w:rPr>
      </w:pPr>
      <w:r w:rsidRPr="00FD5CD9">
        <w:rPr>
          <w:b/>
        </w:rPr>
        <w:t xml:space="preserve">Литература для подготовки к </w:t>
      </w:r>
      <w:r>
        <w:rPr>
          <w:b/>
        </w:rPr>
        <w:t>зачету</w:t>
      </w:r>
      <w:r w:rsidRPr="00FD5CD9">
        <w:rPr>
          <w:b/>
        </w:rPr>
        <w:t>:</w:t>
      </w:r>
    </w:p>
    <w:p w:rsidR="00E13FC6" w:rsidRPr="00852DBB" w:rsidRDefault="00E13FC6" w:rsidP="00E13FC6">
      <w:pPr>
        <w:numPr>
          <w:ilvl w:val="0"/>
          <w:numId w:val="5"/>
        </w:numPr>
        <w:ind w:left="0"/>
        <w:jc w:val="both"/>
      </w:pPr>
      <w:proofErr w:type="spellStart"/>
      <w:r w:rsidRPr="00852DBB">
        <w:t>Басовский</w:t>
      </w:r>
      <w:proofErr w:type="spellEnd"/>
      <w:r w:rsidRPr="00852DBB">
        <w:t xml:space="preserve"> Л. Е. Маркетинг: Курс лекций [Электронный ресурс]/</w:t>
      </w:r>
      <w:r>
        <w:t xml:space="preserve"> </w:t>
      </w:r>
      <w:r w:rsidRPr="00852DBB">
        <w:t xml:space="preserve">Л.Е. </w:t>
      </w:r>
      <w:proofErr w:type="spellStart"/>
      <w:r w:rsidRPr="00852DBB">
        <w:t>Басовский</w:t>
      </w:r>
      <w:proofErr w:type="spellEnd"/>
      <w:r w:rsidRPr="00852DBB">
        <w:t>. - М.: И</w:t>
      </w:r>
      <w:r w:rsidRPr="00852DBB">
        <w:t>Н</w:t>
      </w:r>
      <w:r w:rsidRPr="00852DBB">
        <w:t xml:space="preserve">ФРА-М, 2012. - 219 с. (Электронная библиотека </w:t>
      </w:r>
      <w:hyperlink r:id="rId6" w:history="1">
        <w:r w:rsidRPr="00852DBB">
          <w:rPr>
            <w:rStyle w:val="a7"/>
          </w:rPr>
          <w:t>http://znanium.com</w:t>
        </w:r>
      </w:hyperlink>
      <w:r w:rsidRPr="00852DBB">
        <w:t>)</w:t>
      </w:r>
    </w:p>
    <w:p w:rsidR="00E13FC6" w:rsidRPr="00852DBB" w:rsidRDefault="00E13FC6" w:rsidP="00E13FC6">
      <w:pPr>
        <w:numPr>
          <w:ilvl w:val="0"/>
          <w:numId w:val="5"/>
        </w:numPr>
        <w:ind w:left="0"/>
        <w:jc w:val="both"/>
      </w:pPr>
      <w:r w:rsidRPr="00852DBB">
        <w:t>Секерин В. Д. Инновационный маркетинг: Учебник [Электронный ресурс]/</w:t>
      </w:r>
      <w:r>
        <w:t xml:space="preserve"> </w:t>
      </w:r>
      <w:r w:rsidRPr="00852DBB">
        <w:t xml:space="preserve">В.Д. Секерин. - М.: ИНФРА-М, 2012. - 238 с. (Электронная библиотека </w:t>
      </w:r>
      <w:hyperlink r:id="rId7" w:history="1">
        <w:r w:rsidRPr="00852DBB">
          <w:rPr>
            <w:rStyle w:val="a7"/>
          </w:rPr>
          <w:t>http://znanium.com</w:t>
        </w:r>
      </w:hyperlink>
      <w:r w:rsidRPr="00852DBB">
        <w:t>)</w:t>
      </w:r>
    </w:p>
    <w:p w:rsidR="00E13FC6" w:rsidRPr="00852DBB" w:rsidRDefault="00E13FC6" w:rsidP="00E13FC6">
      <w:pPr>
        <w:numPr>
          <w:ilvl w:val="0"/>
          <w:numId w:val="5"/>
        </w:numPr>
        <w:ind w:left="0"/>
        <w:jc w:val="both"/>
      </w:pPr>
      <w:r w:rsidRPr="00852DBB">
        <w:t>Резник Г. А. Введение в маркетинг: Учебное пособие [Электронный ресурс]/</w:t>
      </w:r>
      <w:r>
        <w:t xml:space="preserve"> </w:t>
      </w:r>
      <w:r w:rsidRPr="00852DBB">
        <w:t xml:space="preserve">Г.А. Резник. - 2-e изд., </w:t>
      </w:r>
      <w:proofErr w:type="spellStart"/>
      <w:r w:rsidRPr="00852DBB">
        <w:t>перераб</w:t>
      </w:r>
      <w:proofErr w:type="spellEnd"/>
      <w:r w:rsidRPr="00852DBB">
        <w:t xml:space="preserve">. и доп. - М.: ИНФРА-М, 2012. - 202 с. (Электронная библиотека </w:t>
      </w:r>
      <w:hyperlink r:id="rId8" w:history="1">
        <w:r w:rsidRPr="00852DBB">
          <w:rPr>
            <w:rStyle w:val="a7"/>
          </w:rPr>
          <w:t>http://znanium.com</w:t>
        </w:r>
      </w:hyperlink>
      <w:r w:rsidRPr="00852DBB">
        <w:t>)</w:t>
      </w:r>
    </w:p>
    <w:p w:rsidR="00E13FC6" w:rsidRPr="00852DBB" w:rsidRDefault="00E13FC6" w:rsidP="00E13FC6">
      <w:pPr>
        <w:numPr>
          <w:ilvl w:val="0"/>
          <w:numId w:val="5"/>
        </w:numPr>
        <w:ind w:left="0"/>
        <w:jc w:val="both"/>
      </w:pPr>
      <w:r w:rsidRPr="00852DBB">
        <w:t xml:space="preserve">Федько В. П. Маркетинг: Учебник [Электронный ресурс]/ В.П. Федько, Л.А. </w:t>
      </w:r>
      <w:proofErr w:type="spellStart"/>
      <w:r w:rsidRPr="00852DBB">
        <w:t>Чикатуева</w:t>
      </w:r>
      <w:proofErr w:type="spellEnd"/>
      <w:r w:rsidRPr="00852DBB">
        <w:t xml:space="preserve">, Н.В. Третьякова; Под ред. проф. В.П. Федько. - 2-e изд., </w:t>
      </w:r>
      <w:proofErr w:type="spellStart"/>
      <w:r w:rsidRPr="00852DBB">
        <w:t>испр</w:t>
      </w:r>
      <w:proofErr w:type="spellEnd"/>
      <w:r w:rsidRPr="00852DBB">
        <w:t xml:space="preserve">. и доп. - М.: НИЦ Инфра-М, 2012. - 368 с. (Электронная библиотека </w:t>
      </w:r>
      <w:hyperlink r:id="rId9" w:history="1">
        <w:r w:rsidRPr="00852DBB">
          <w:rPr>
            <w:rStyle w:val="a7"/>
          </w:rPr>
          <w:t>http://znanium.com</w:t>
        </w:r>
      </w:hyperlink>
      <w:r w:rsidRPr="00852DBB">
        <w:t>)</w:t>
      </w:r>
    </w:p>
    <w:p w:rsidR="00E13FC6" w:rsidRPr="00852DBB" w:rsidRDefault="00E13FC6" w:rsidP="00E13FC6">
      <w:pPr>
        <w:jc w:val="both"/>
      </w:pPr>
    </w:p>
    <w:p w:rsidR="00E13FC6" w:rsidRPr="00852DBB" w:rsidRDefault="00E13FC6" w:rsidP="00E13FC6">
      <w:pPr>
        <w:jc w:val="both"/>
      </w:pPr>
      <w:r w:rsidRPr="00852DBB">
        <w:t>б) Дополнительная литература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 xml:space="preserve">Еремин В. Н. Маркетинг : основы и маркетинг информации : </w:t>
      </w:r>
      <w:proofErr w:type="spellStart"/>
      <w:r w:rsidRPr="00852DBB">
        <w:t>учеб</w:t>
      </w:r>
      <w:proofErr w:type="gramStart"/>
      <w:r w:rsidRPr="00852DBB">
        <w:t>.д</w:t>
      </w:r>
      <w:proofErr w:type="gramEnd"/>
      <w:r w:rsidRPr="00852DBB">
        <w:t>ля</w:t>
      </w:r>
      <w:proofErr w:type="spellEnd"/>
      <w:r w:rsidRPr="00852DBB">
        <w:t xml:space="preserve"> вузов / В. Н. Еремин. - М.</w:t>
      </w:r>
      <w:proofErr w:type="gramStart"/>
      <w:r w:rsidRPr="00852DBB">
        <w:t xml:space="preserve"> :</w:t>
      </w:r>
      <w:proofErr w:type="spellStart"/>
      <w:proofErr w:type="gramEnd"/>
      <w:r w:rsidRPr="00852DBB">
        <w:t>КноРус</w:t>
      </w:r>
      <w:proofErr w:type="spellEnd"/>
      <w:r w:rsidRPr="00852DBB">
        <w:t>, 2012. - 656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 xml:space="preserve">Маркетинг в отраслях и сферах деятельности : </w:t>
      </w:r>
      <w:proofErr w:type="spellStart"/>
      <w:r w:rsidRPr="00852DBB">
        <w:t>учеб</w:t>
      </w:r>
      <w:proofErr w:type="gramStart"/>
      <w:r w:rsidRPr="00852DBB">
        <w:t>.п</w:t>
      </w:r>
      <w:proofErr w:type="gramEnd"/>
      <w:r w:rsidRPr="00852DBB">
        <w:t>особие</w:t>
      </w:r>
      <w:proofErr w:type="spellEnd"/>
      <w:r w:rsidRPr="00852DBB">
        <w:t xml:space="preserve"> для вузов / ред. Н.</w:t>
      </w:r>
      <w:r w:rsidRPr="00852DBB">
        <w:tab/>
        <w:t xml:space="preserve">А. </w:t>
      </w:r>
      <w:proofErr w:type="spellStart"/>
      <w:r w:rsidRPr="00852DBB">
        <w:t>Нагапетьянц</w:t>
      </w:r>
      <w:proofErr w:type="spellEnd"/>
      <w:r w:rsidRPr="00852DBB">
        <w:t xml:space="preserve">. - 2-е изд., </w:t>
      </w:r>
      <w:proofErr w:type="spellStart"/>
      <w:r w:rsidRPr="00852DBB">
        <w:t>испр</w:t>
      </w:r>
      <w:proofErr w:type="spellEnd"/>
      <w:r w:rsidRPr="00852DBB">
        <w:t>. и доп. - М. : Вузовский учебник : ИНФРА-М, 2011. - 282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>Соловьев Б. А. Маркетинг</w:t>
      </w:r>
      <w:proofErr w:type="gramStart"/>
      <w:r w:rsidRPr="00852DBB">
        <w:t xml:space="preserve"> :</w:t>
      </w:r>
      <w:proofErr w:type="gramEnd"/>
      <w:r w:rsidRPr="00852DBB">
        <w:t xml:space="preserve"> учебник / Б. А. Соловьев ; Ин-т экономики и финансов "Синергия". - М.</w:t>
      </w:r>
      <w:proofErr w:type="gramStart"/>
      <w:r w:rsidRPr="00852DBB">
        <w:t xml:space="preserve"> :</w:t>
      </w:r>
      <w:proofErr w:type="gramEnd"/>
      <w:r w:rsidRPr="00852DBB">
        <w:t xml:space="preserve"> ИНФРА-М, 2011. - 383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lastRenderedPageBreak/>
        <w:t>Нуралиев С.У., Нуралиева Д.С. Маркетинг : учеб. для вузов / С.У. Нуралиев</w:t>
      </w:r>
      <w:proofErr w:type="gramStart"/>
      <w:r w:rsidRPr="00852DBB">
        <w:t xml:space="preserve"> ,</w:t>
      </w:r>
      <w:proofErr w:type="gramEnd"/>
      <w:r w:rsidRPr="00852DBB">
        <w:t xml:space="preserve"> Д.С. Нуралиева. - М.</w:t>
      </w:r>
      <w:proofErr w:type="gramStart"/>
      <w:r w:rsidRPr="00852DBB">
        <w:t xml:space="preserve"> :</w:t>
      </w:r>
      <w:proofErr w:type="gramEnd"/>
      <w:r w:rsidRPr="00852DBB">
        <w:t xml:space="preserve"> Дашков и К, 2013. - 360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 xml:space="preserve">Галицкий Е. Б. Маркетинговые исследования : </w:t>
      </w:r>
      <w:proofErr w:type="spellStart"/>
      <w:r w:rsidRPr="00852DBB">
        <w:t>учеб</w:t>
      </w:r>
      <w:proofErr w:type="gramStart"/>
      <w:r w:rsidRPr="00852DBB">
        <w:t>.д</w:t>
      </w:r>
      <w:proofErr w:type="gramEnd"/>
      <w:r w:rsidRPr="00852DBB">
        <w:t>ля</w:t>
      </w:r>
      <w:proofErr w:type="spellEnd"/>
      <w:r w:rsidRPr="00852DBB">
        <w:t xml:space="preserve"> магистров / Е. Б. Галицкий, Е. Г. Галицкая ; </w:t>
      </w:r>
      <w:proofErr w:type="spellStart"/>
      <w:r w:rsidRPr="00852DBB">
        <w:t>Высш</w:t>
      </w:r>
      <w:proofErr w:type="spellEnd"/>
      <w:r w:rsidRPr="00852DBB">
        <w:t xml:space="preserve">. </w:t>
      </w:r>
      <w:proofErr w:type="spellStart"/>
      <w:r w:rsidRPr="00852DBB">
        <w:t>шк</w:t>
      </w:r>
      <w:proofErr w:type="spellEnd"/>
      <w:r w:rsidRPr="00852DBB">
        <w:t xml:space="preserve">. экономики. - М: </w:t>
      </w:r>
      <w:proofErr w:type="spellStart"/>
      <w:r w:rsidRPr="00852DBB">
        <w:t>Юрайт</w:t>
      </w:r>
      <w:proofErr w:type="spellEnd"/>
      <w:r w:rsidRPr="00852DBB">
        <w:t>, 2012. - 541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proofErr w:type="spellStart"/>
      <w:r w:rsidRPr="00852DBB">
        <w:t>Котлер</w:t>
      </w:r>
      <w:proofErr w:type="spellEnd"/>
      <w:r w:rsidRPr="00852DBB">
        <w:t xml:space="preserve"> Ф. </w:t>
      </w:r>
      <w:r>
        <w:t>Маркетинг</w:t>
      </w:r>
      <w:r w:rsidRPr="00852DBB">
        <w:t xml:space="preserve"> = М</w:t>
      </w:r>
      <w:proofErr w:type="spellStart"/>
      <w:r w:rsidRPr="00852DBB">
        <w:rPr>
          <w:lang w:val="en-US"/>
        </w:rPr>
        <w:t>arketmgessentials</w:t>
      </w:r>
      <w:proofErr w:type="spellEnd"/>
      <w:r w:rsidRPr="00852DBB">
        <w:t xml:space="preserve">: краткий курс: пер. с англ. / Филип </w:t>
      </w:r>
      <w:proofErr w:type="spellStart"/>
      <w:r w:rsidRPr="00852DBB">
        <w:t>Ко</w:t>
      </w:r>
      <w:r w:rsidRPr="00852DBB">
        <w:t>т</w:t>
      </w:r>
      <w:r w:rsidRPr="00852DBB">
        <w:t>лер</w:t>
      </w:r>
      <w:proofErr w:type="spellEnd"/>
      <w:proofErr w:type="gramStart"/>
      <w:r w:rsidRPr="00852DBB">
        <w:t xml:space="preserve"> .</w:t>
      </w:r>
      <w:proofErr w:type="gramEnd"/>
      <w:r w:rsidRPr="00852DBB">
        <w:t xml:space="preserve"> - М. ; СПб. ; Киев : Вильямс, 2012. - 647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proofErr w:type="spellStart"/>
      <w:r w:rsidRPr="00852DBB">
        <w:t>Мазилкина</w:t>
      </w:r>
      <w:proofErr w:type="spellEnd"/>
      <w:r w:rsidRPr="00852DBB">
        <w:t xml:space="preserve"> Е. И. Маркетинговые коммуникации : учеб</w:t>
      </w:r>
      <w:proofErr w:type="gramStart"/>
      <w:r w:rsidRPr="00852DBB">
        <w:t>.-</w:t>
      </w:r>
      <w:proofErr w:type="spellStart"/>
      <w:proofErr w:type="gramEnd"/>
      <w:r w:rsidRPr="00852DBB">
        <w:t>практ</w:t>
      </w:r>
      <w:proofErr w:type="spellEnd"/>
      <w:r w:rsidRPr="00852DBB">
        <w:t xml:space="preserve">. пособие / Е. И. </w:t>
      </w:r>
      <w:proofErr w:type="spellStart"/>
      <w:r w:rsidRPr="00852DBB">
        <w:t>Мази</w:t>
      </w:r>
      <w:r w:rsidRPr="00852DBB">
        <w:t>л</w:t>
      </w:r>
      <w:r w:rsidRPr="00852DBB">
        <w:t>кина</w:t>
      </w:r>
      <w:proofErr w:type="spellEnd"/>
      <w:r w:rsidRPr="00852DBB">
        <w:t>. - 2-е изд. - М. : Дашков и К, 2012. - 256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 xml:space="preserve">Маркетинг : учеб. для вузов / </w:t>
      </w:r>
      <w:proofErr w:type="spellStart"/>
      <w:r w:rsidRPr="00852DBB">
        <w:t>Моск</w:t>
      </w:r>
      <w:proofErr w:type="spellEnd"/>
      <w:r w:rsidRPr="00852DBB">
        <w:t>. гос. ун-т им. М. В. Ломоносова</w:t>
      </w:r>
      <w:proofErr w:type="gramStart"/>
      <w:r w:rsidRPr="00852DBB">
        <w:t xml:space="preserve"> ,</w:t>
      </w:r>
      <w:proofErr w:type="spellStart"/>
      <w:proofErr w:type="gramEnd"/>
      <w:r w:rsidRPr="00852DBB">
        <w:t>Экон</w:t>
      </w:r>
      <w:proofErr w:type="spellEnd"/>
      <w:r w:rsidRPr="00852DBB">
        <w:t xml:space="preserve">. фак. ; ред. В. В. Герасименко. - 2-е изд., доп. и </w:t>
      </w:r>
      <w:proofErr w:type="spellStart"/>
      <w:r w:rsidRPr="00852DBB">
        <w:t>перераб</w:t>
      </w:r>
      <w:proofErr w:type="spellEnd"/>
      <w:r w:rsidRPr="00852DBB">
        <w:t>. - М.</w:t>
      </w:r>
      <w:proofErr w:type="gramStart"/>
      <w:r w:rsidRPr="00852DBB">
        <w:t xml:space="preserve"> :</w:t>
      </w:r>
      <w:proofErr w:type="gramEnd"/>
      <w:r w:rsidRPr="00852DBB">
        <w:t xml:space="preserve"> ИНФРА-М, 2012. - 416 с.</w:t>
      </w:r>
    </w:p>
    <w:p w:rsidR="00E13FC6" w:rsidRPr="00852DBB" w:rsidRDefault="00E13FC6" w:rsidP="00E13FC6">
      <w:pPr>
        <w:numPr>
          <w:ilvl w:val="0"/>
          <w:numId w:val="6"/>
        </w:numPr>
        <w:jc w:val="both"/>
      </w:pPr>
      <w:r w:rsidRPr="00852DBB">
        <w:t>Маркетинг в отраслях и сферах деятельности : учеб</w:t>
      </w:r>
      <w:proofErr w:type="gramStart"/>
      <w:r w:rsidRPr="00852DBB">
        <w:t>.</w:t>
      </w:r>
      <w:proofErr w:type="gramEnd"/>
      <w:r w:rsidRPr="00852DBB">
        <w:t xml:space="preserve"> </w:t>
      </w:r>
      <w:proofErr w:type="gramStart"/>
      <w:r w:rsidRPr="00852DBB">
        <w:t>д</w:t>
      </w:r>
      <w:proofErr w:type="gramEnd"/>
      <w:r w:rsidRPr="00852DBB">
        <w:t>ля вузов / В. А. Алек-</w:t>
      </w:r>
      <w:proofErr w:type="spellStart"/>
      <w:r w:rsidRPr="00852DBB">
        <w:t>сунин</w:t>
      </w:r>
      <w:proofErr w:type="spellEnd"/>
      <w:r w:rsidRPr="00852DBB">
        <w:t xml:space="preserve"> [и др.] ; ред. В. А. </w:t>
      </w:r>
      <w:proofErr w:type="spellStart"/>
      <w:r w:rsidRPr="00852DBB">
        <w:t>Алексунин</w:t>
      </w:r>
      <w:proofErr w:type="spellEnd"/>
      <w:r w:rsidRPr="00852DBB">
        <w:t>. - 6-е изд. - М. : Дашков и К, 2009. - 716 с.</w:t>
      </w:r>
    </w:p>
    <w:p w:rsidR="00E13FC6" w:rsidRPr="00FD5CD9" w:rsidRDefault="00E13FC6" w:rsidP="00E13FC6">
      <w:pPr>
        <w:jc w:val="both"/>
      </w:pPr>
    </w:p>
    <w:p w:rsidR="00E13FC6" w:rsidRPr="00FD5CD9" w:rsidRDefault="00E13FC6" w:rsidP="00E13FC6">
      <w:pPr>
        <w:jc w:val="center"/>
      </w:pPr>
    </w:p>
    <w:p w:rsidR="00E13FC6" w:rsidRPr="00E729DF" w:rsidRDefault="00E13FC6" w:rsidP="00E13FC6">
      <w:pPr>
        <w:ind w:firstLine="709"/>
        <w:jc w:val="both"/>
        <w:rPr>
          <w:b/>
        </w:rPr>
      </w:pPr>
      <w:r w:rsidRPr="00E729DF">
        <w:rPr>
          <w:b/>
        </w:rPr>
        <w:t>Критерии оценки для проведения зачета по дисциплине</w:t>
      </w:r>
    </w:p>
    <w:p w:rsidR="00E13FC6" w:rsidRPr="00E729DF" w:rsidRDefault="00E13FC6" w:rsidP="00E13FC6">
      <w:pPr>
        <w:ind w:firstLine="709"/>
        <w:jc w:val="both"/>
      </w:pPr>
      <w:r w:rsidRPr="00E729DF">
        <w:t>Оценка "зачтено" предполагает, что студент:</w:t>
      </w:r>
    </w:p>
    <w:p w:rsidR="00E13FC6" w:rsidRPr="00E729DF" w:rsidRDefault="00E13FC6" w:rsidP="00E13FC6">
      <w:pPr>
        <w:ind w:firstLine="709"/>
        <w:jc w:val="both"/>
      </w:pPr>
      <w:r w:rsidRPr="00E729DF">
        <w:t>- знает теоретических основ и закономерности функционирования маркетинга как науки, ее специфику;</w:t>
      </w:r>
    </w:p>
    <w:p w:rsidR="00E13FC6" w:rsidRPr="00E729DF" w:rsidRDefault="00E13FC6" w:rsidP="00E13FC6">
      <w:pPr>
        <w:ind w:firstLine="709"/>
        <w:jc w:val="both"/>
      </w:pPr>
      <w:r w:rsidRPr="00E729DF">
        <w:t>- знает стратегии, технологии и инструменты маркетинга.</w:t>
      </w:r>
    </w:p>
    <w:p w:rsidR="00E13FC6" w:rsidRPr="00E729DF" w:rsidRDefault="00E13FC6" w:rsidP="00E13FC6">
      <w:pPr>
        <w:ind w:firstLine="709"/>
        <w:jc w:val="both"/>
      </w:pPr>
      <w:r w:rsidRPr="00E729DF">
        <w:t xml:space="preserve">- умеет анализировать научную и практическую литературу по маркетингу, </w:t>
      </w:r>
    </w:p>
    <w:p w:rsidR="00E13FC6" w:rsidRPr="00E729DF" w:rsidRDefault="00E13FC6" w:rsidP="00E13FC6">
      <w:pPr>
        <w:ind w:firstLine="709"/>
        <w:jc w:val="both"/>
      </w:pPr>
      <w:r w:rsidRPr="00E729DF">
        <w:t>- умеет анализировать и исследовать процессы развития рыночной экономики в ро</w:t>
      </w:r>
      <w:r w:rsidRPr="00E729DF">
        <w:t>с</w:t>
      </w:r>
      <w:r w:rsidRPr="00E729DF">
        <w:t xml:space="preserve">сийском обществе и глобальном мире. </w:t>
      </w:r>
    </w:p>
    <w:p w:rsidR="00E13FC6" w:rsidRPr="00E729DF" w:rsidRDefault="00E13FC6" w:rsidP="00E13FC6">
      <w:pPr>
        <w:ind w:firstLine="709"/>
        <w:jc w:val="both"/>
      </w:pPr>
      <w:r w:rsidRPr="00E729DF">
        <w:t xml:space="preserve">- умеет использовать методику и технику проведения маркетинговых исследований рынка, организации опросов потребителей с целью выявления их лояльности к товару и фирме, с целью выявления конкурентных преимуществ и недостатков фирмы и организации. </w:t>
      </w:r>
    </w:p>
    <w:p w:rsidR="00E13FC6" w:rsidRPr="00E729DF" w:rsidRDefault="00E13FC6" w:rsidP="00E13FC6">
      <w:pPr>
        <w:ind w:firstLine="709"/>
        <w:jc w:val="both"/>
      </w:pPr>
      <w:r w:rsidRPr="00E729DF">
        <w:t>- умеет применять полученные знания по маркетингу в профессиональной деятельн</w:t>
      </w:r>
      <w:r w:rsidRPr="00E729DF">
        <w:t>о</w:t>
      </w:r>
      <w:r w:rsidRPr="00E729DF">
        <w:t xml:space="preserve">сти, рекламе и коммуникации, межличностном общении. </w:t>
      </w:r>
    </w:p>
    <w:p w:rsidR="00E13FC6" w:rsidRPr="00E729DF" w:rsidRDefault="00E13FC6" w:rsidP="00E13FC6">
      <w:pPr>
        <w:ind w:firstLine="709"/>
        <w:jc w:val="both"/>
      </w:pPr>
      <w:r w:rsidRPr="00E729DF">
        <w:t>- владеет владение методологией, методикой и техникой проведения маркетинговых исследований, от разработки научной программы исследования, использования колич</w:t>
      </w:r>
      <w:r w:rsidRPr="00E729DF">
        <w:t>е</w:t>
      </w:r>
      <w:r w:rsidRPr="00E729DF">
        <w:t>ственных и качественных методов, до интерпретации эмпирических данных</w:t>
      </w:r>
    </w:p>
    <w:p w:rsidR="00E13FC6" w:rsidRPr="00852DBB" w:rsidRDefault="00E13FC6" w:rsidP="00E13FC6">
      <w:pPr>
        <w:ind w:firstLine="709"/>
        <w:jc w:val="both"/>
      </w:pPr>
    </w:p>
    <w:p w:rsidR="00E13FC6" w:rsidRPr="00EC530D" w:rsidRDefault="00E13FC6" w:rsidP="00E13FC6">
      <w:pPr>
        <w:jc w:val="center"/>
        <w:rPr>
          <w:b/>
        </w:rPr>
      </w:pPr>
      <w:r w:rsidRPr="00EC530D">
        <w:rPr>
          <w:b/>
        </w:rPr>
        <w:t>2.4. Методические материалы, определяющие процедуру оценивания по дисциплине</w:t>
      </w:r>
    </w:p>
    <w:p w:rsidR="00E13FC6" w:rsidRDefault="00E13FC6" w:rsidP="00E13FC6">
      <w:pPr>
        <w:jc w:val="both"/>
      </w:pPr>
    </w:p>
    <w:p w:rsidR="00E13FC6" w:rsidRDefault="00E13FC6" w:rsidP="00E13FC6">
      <w:pPr>
        <w:ind w:firstLine="709"/>
        <w:jc w:val="both"/>
      </w:pPr>
      <w:r>
        <w:t>Общая процедура оценивания определена Положением о фондах оценочных средств.</w:t>
      </w:r>
    </w:p>
    <w:p w:rsidR="00E13FC6" w:rsidRDefault="00E13FC6" w:rsidP="00E13FC6">
      <w:pPr>
        <w:ind w:firstLine="709"/>
        <w:jc w:val="both"/>
      </w:pPr>
      <w:r>
        <w:t xml:space="preserve">1. Процедура </w:t>
      </w:r>
      <w:proofErr w:type="gramStart"/>
      <w:r>
        <w:t>оценивания результатов освоения программы дисциплины</w:t>
      </w:r>
      <w:proofErr w:type="gramEnd"/>
      <w:r>
        <w:t xml:space="preserve"> включает в себя оценку уровня </w:t>
      </w:r>
      <w:proofErr w:type="spellStart"/>
      <w:r>
        <w:t>сформированности</w:t>
      </w:r>
      <w:proofErr w:type="spellEnd"/>
      <w:r>
        <w:t xml:space="preserve"> общекультурных и профессиональных компетенция студента, уровней </w:t>
      </w:r>
      <w:proofErr w:type="spellStart"/>
      <w:r>
        <w:t>обученности</w:t>
      </w:r>
      <w:proofErr w:type="spellEnd"/>
      <w:r>
        <w:t>: «знать», «уметь», «владеть».</w:t>
      </w:r>
    </w:p>
    <w:p w:rsidR="00E13FC6" w:rsidRDefault="00E13FC6" w:rsidP="00E13FC6">
      <w:pPr>
        <w:ind w:firstLine="709"/>
        <w:jc w:val="both"/>
      </w:pPr>
      <w:r>
        <w:t>2. При сдаче зачета:</w:t>
      </w:r>
    </w:p>
    <w:p w:rsidR="00E13FC6" w:rsidRDefault="00E13FC6" w:rsidP="00E13FC6">
      <w:pPr>
        <w:ind w:firstLine="709"/>
        <w:jc w:val="both"/>
      </w:pPr>
      <w:r>
        <w:t>- 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E13FC6" w:rsidRDefault="00E13FC6" w:rsidP="00E13FC6">
      <w:pPr>
        <w:ind w:firstLine="709"/>
        <w:jc w:val="both"/>
      </w:pPr>
      <w:r>
        <w:t xml:space="preserve">- степень владения профессиональными умениями, уровень </w:t>
      </w:r>
      <w:proofErr w:type="spellStart"/>
      <w:r>
        <w:t>сформированности</w:t>
      </w:r>
      <w:proofErr w:type="spellEnd"/>
      <w:r>
        <w:t xml:space="preserve"> ко</w:t>
      </w:r>
      <w:r>
        <w:t>м</w:t>
      </w:r>
      <w:r>
        <w:t>петенций (элементов компетенций) – при решении ситуационных задач, выполнении пра</w:t>
      </w:r>
      <w:r>
        <w:t>к</w:t>
      </w:r>
      <w:r>
        <w:t>тических работ и других заданий.</w:t>
      </w:r>
    </w:p>
    <w:p w:rsidR="00E13FC6" w:rsidRDefault="00E13FC6" w:rsidP="00E13FC6">
      <w:pPr>
        <w:ind w:firstLine="709"/>
        <w:jc w:val="both"/>
      </w:pPr>
      <w:r>
        <w:t>3. Результаты промежуточной аттестации фиксируются в баллах. Общее количество баллов складывается из следующего:</w:t>
      </w:r>
    </w:p>
    <w:p w:rsidR="00E13FC6" w:rsidRDefault="00E13FC6" w:rsidP="00E13FC6">
      <w:pPr>
        <w:ind w:firstLine="709"/>
        <w:jc w:val="both"/>
      </w:pPr>
      <w:r>
        <w:t>- 60% от общей оценки за выполнение практических заданий,</w:t>
      </w:r>
    </w:p>
    <w:p w:rsidR="00E13FC6" w:rsidRDefault="00E13FC6" w:rsidP="00E13FC6">
      <w:pPr>
        <w:ind w:firstLine="709"/>
        <w:jc w:val="both"/>
      </w:pPr>
      <w:r>
        <w:t>- 30% оценки за ответы на теоретические вопросы,</w:t>
      </w:r>
    </w:p>
    <w:p w:rsidR="00E13FC6" w:rsidRDefault="00E13FC6" w:rsidP="00E13FC6">
      <w:pPr>
        <w:ind w:firstLine="709"/>
        <w:jc w:val="both"/>
      </w:pPr>
      <w:r>
        <w:t>- 10% оценки за ответы на дополнительные вопросы.</w:t>
      </w:r>
    </w:p>
    <w:p w:rsidR="00E13FC6" w:rsidRDefault="00E13FC6" w:rsidP="00E13FC6">
      <w:pPr>
        <w:jc w:val="both"/>
      </w:pPr>
    </w:p>
    <w:p w:rsidR="00503FB3" w:rsidRDefault="00E13FC6" w:rsidP="00E13FC6">
      <w: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F5FC2"/>
    <w:multiLevelType w:val="multilevel"/>
    <w:tmpl w:val="AD7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0199"/>
    <w:multiLevelType w:val="multilevel"/>
    <w:tmpl w:val="F976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629A9"/>
    <w:multiLevelType w:val="hybridMultilevel"/>
    <w:tmpl w:val="C2E8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52ED"/>
    <w:multiLevelType w:val="multilevel"/>
    <w:tmpl w:val="16A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3449"/>
    <w:multiLevelType w:val="multilevel"/>
    <w:tmpl w:val="30D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775A7"/>
    <w:multiLevelType w:val="multilevel"/>
    <w:tmpl w:val="CCA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85E02"/>
    <w:multiLevelType w:val="hybridMultilevel"/>
    <w:tmpl w:val="81A2B48A"/>
    <w:lvl w:ilvl="0" w:tplc="0419000F">
      <w:start w:val="1"/>
      <w:numFmt w:val="decimal"/>
      <w:lvlText w:val="%1."/>
      <w:lvlJc w:val="left"/>
      <w:pPr>
        <w:ind w:left="212" w:hanging="284"/>
      </w:pPr>
      <w:rPr>
        <w:rFonts w:cs="Times New Roman" w:hint="default"/>
        <w:w w:val="99"/>
        <w:sz w:val="22"/>
        <w:szCs w:val="22"/>
      </w:rPr>
    </w:lvl>
    <w:lvl w:ilvl="1" w:tplc="4ABECFFE">
      <w:start w:val="1"/>
      <w:numFmt w:val="bullet"/>
      <w:lvlText w:val="•"/>
      <w:lvlJc w:val="left"/>
      <w:pPr>
        <w:ind w:left="1187" w:hanging="284"/>
      </w:pPr>
      <w:rPr>
        <w:rFonts w:hint="default"/>
      </w:rPr>
    </w:lvl>
    <w:lvl w:ilvl="2" w:tplc="EBBA0126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3" w:tplc="49746B02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B4FE2578">
      <w:start w:val="1"/>
      <w:numFmt w:val="bullet"/>
      <w:lvlText w:val="•"/>
      <w:lvlJc w:val="left"/>
      <w:pPr>
        <w:ind w:left="4111" w:hanging="284"/>
      </w:pPr>
      <w:rPr>
        <w:rFonts w:hint="default"/>
      </w:rPr>
    </w:lvl>
    <w:lvl w:ilvl="5" w:tplc="C428EB44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11765868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0FD4877A">
      <w:start w:val="1"/>
      <w:numFmt w:val="bullet"/>
      <w:lvlText w:val="•"/>
      <w:lvlJc w:val="left"/>
      <w:pPr>
        <w:ind w:left="7035" w:hanging="284"/>
      </w:pPr>
      <w:rPr>
        <w:rFonts w:hint="default"/>
      </w:rPr>
    </w:lvl>
    <w:lvl w:ilvl="8" w:tplc="EA9AC678">
      <w:start w:val="1"/>
      <w:numFmt w:val="bullet"/>
      <w:lvlText w:val="•"/>
      <w:lvlJc w:val="left"/>
      <w:pPr>
        <w:ind w:left="8010" w:hanging="284"/>
      </w:pPr>
      <w:rPr>
        <w:rFonts w:hint="default"/>
      </w:rPr>
    </w:lvl>
  </w:abstractNum>
  <w:abstractNum w:abstractNumId="8">
    <w:nsid w:val="15BF69C7"/>
    <w:multiLevelType w:val="multilevel"/>
    <w:tmpl w:val="92F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062A7"/>
    <w:multiLevelType w:val="multilevel"/>
    <w:tmpl w:val="C0A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A4834"/>
    <w:multiLevelType w:val="multilevel"/>
    <w:tmpl w:val="72FC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56759"/>
    <w:multiLevelType w:val="multilevel"/>
    <w:tmpl w:val="295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F7984"/>
    <w:multiLevelType w:val="multilevel"/>
    <w:tmpl w:val="042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95569"/>
    <w:multiLevelType w:val="multilevel"/>
    <w:tmpl w:val="DBB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74BD9"/>
    <w:multiLevelType w:val="multilevel"/>
    <w:tmpl w:val="37C4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786A"/>
    <w:multiLevelType w:val="multilevel"/>
    <w:tmpl w:val="B7C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514A9"/>
    <w:multiLevelType w:val="multilevel"/>
    <w:tmpl w:val="7BD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30800"/>
    <w:multiLevelType w:val="multilevel"/>
    <w:tmpl w:val="570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E190E"/>
    <w:multiLevelType w:val="multilevel"/>
    <w:tmpl w:val="AE0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F4E5C"/>
    <w:multiLevelType w:val="multilevel"/>
    <w:tmpl w:val="C47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067A0"/>
    <w:multiLevelType w:val="multilevel"/>
    <w:tmpl w:val="73E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A065E"/>
    <w:multiLevelType w:val="multilevel"/>
    <w:tmpl w:val="093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90C6B"/>
    <w:multiLevelType w:val="hybridMultilevel"/>
    <w:tmpl w:val="81A2B48A"/>
    <w:lvl w:ilvl="0" w:tplc="0419000F">
      <w:start w:val="1"/>
      <w:numFmt w:val="decimal"/>
      <w:lvlText w:val="%1."/>
      <w:lvlJc w:val="left"/>
      <w:pPr>
        <w:ind w:left="212" w:hanging="284"/>
      </w:pPr>
      <w:rPr>
        <w:rFonts w:cs="Times New Roman" w:hint="default"/>
        <w:w w:val="99"/>
        <w:sz w:val="22"/>
        <w:szCs w:val="22"/>
      </w:rPr>
    </w:lvl>
    <w:lvl w:ilvl="1" w:tplc="4ABECFFE">
      <w:start w:val="1"/>
      <w:numFmt w:val="bullet"/>
      <w:lvlText w:val="•"/>
      <w:lvlJc w:val="left"/>
      <w:pPr>
        <w:ind w:left="1187" w:hanging="284"/>
      </w:pPr>
      <w:rPr>
        <w:rFonts w:hint="default"/>
      </w:rPr>
    </w:lvl>
    <w:lvl w:ilvl="2" w:tplc="EBBA0126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3" w:tplc="49746B02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B4FE2578">
      <w:start w:val="1"/>
      <w:numFmt w:val="bullet"/>
      <w:lvlText w:val="•"/>
      <w:lvlJc w:val="left"/>
      <w:pPr>
        <w:ind w:left="4111" w:hanging="284"/>
      </w:pPr>
      <w:rPr>
        <w:rFonts w:hint="default"/>
      </w:rPr>
    </w:lvl>
    <w:lvl w:ilvl="5" w:tplc="C428EB44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11765868">
      <w:start w:val="1"/>
      <w:numFmt w:val="bullet"/>
      <w:lvlText w:val="•"/>
      <w:lvlJc w:val="left"/>
      <w:pPr>
        <w:ind w:left="6061" w:hanging="284"/>
      </w:pPr>
      <w:rPr>
        <w:rFonts w:hint="default"/>
      </w:rPr>
    </w:lvl>
    <w:lvl w:ilvl="7" w:tplc="0FD4877A">
      <w:start w:val="1"/>
      <w:numFmt w:val="bullet"/>
      <w:lvlText w:val="•"/>
      <w:lvlJc w:val="left"/>
      <w:pPr>
        <w:ind w:left="7035" w:hanging="284"/>
      </w:pPr>
      <w:rPr>
        <w:rFonts w:hint="default"/>
      </w:rPr>
    </w:lvl>
    <w:lvl w:ilvl="8" w:tplc="EA9AC678">
      <w:start w:val="1"/>
      <w:numFmt w:val="bullet"/>
      <w:lvlText w:val="•"/>
      <w:lvlJc w:val="left"/>
      <w:pPr>
        <w:ind w:left="8010" w:hanging="284"/>
      </w:pPr>
      <w:rPr>
        <w:rFonts w:hint="default"/>
      </w:rPr>
    </w:lvl>
  </w:abstractNum>
  <w:abstractNum w:abstractNumId="23">
    <w:nsid w:val="51B71A97"/>
    <w:multiLevelType w:val="multilevel"/>
    <w:tmpl w:val="B01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72411"/>
    <w:multiLevelType w:val="multilevel"/>
    <w:tmpl w:val="B2D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759BD"/>
    <w:multiLevelType w:val="multilevel"/>
    <w:tmpl w:val="44E44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25F7D"/>
    <w:multiLevelType w:val="multilevel"/>
    <w:tmpl w:val="164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77784"/>
    <w:multiLevelType w:val="multilevel"/>
    <w:tmpl w:val="BE6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35DCC"/>
    <w:multiLevelType w:val="multilevel"/>
    <w:tmpl w:val="24F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F7E98"/>
    <w:multiLevelType w:val="multilevel"/>
    <w:tmpl w:val="C11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34C2C"/>
    <w:multiLevelType w:val="multilevel"/>
    <w:tmpl w:val="F476E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4A590B"/>
    <w:multiLevelType w:val="multilevel"/>
    <w:tmpl w:val="A7E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07655"/>
    <w:multiLevelType w:val="multilevel"/>
    <w:tmpl w:val="DC4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A76FD"/>
    <w:multiLevelType w:val="multilevel"/>
    <w:tmpl w:val="469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874B6"/>
    <w:multiLevelType w:val="multilevel"/>
    <w:tmpl w:val="933C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666D4"/>
    <w:multiLevelType w:val="multilevel"/>
    <w:tmpl w:val="5FA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B576A"/>
    <w:multiLevelType w:val="multilevel"/>
    <w:tmpl w:val="A7BE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843645"/>
    <w:multiLevelType w:val="multilevel"/>
    <w:tmpl w:val="7C80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00316"/>
    <w:multiLevelType w:val="multilevel"/>
    <w:tmpl w:val="0FE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36"/>
  </w:num>
  <w:num w:numId="5">
    <w:abstractNumId w:val="7"/>
  </w:num>
  <w:num w:numId="6">
    <w:abstractNumId w:val="25"/>
  </w:num>
  <w:num w:numId="7">
    <w:abstractNumId w:val="3"/>
  </w:num>
  <w:num w:numId="8">
    <w:abstractNumId w:val="14"/>
  </w:num>
  <w:num w:numId="9">
    <w:abstractNumId w:val="27"/>
  </w:num>
  <w:num w:numId="10">
    <w:abstractNumId w:val="16"/>
  </w:num>
  <w:num w:numId="11">
    <w:abstractNumId w:val="1"/>
  </w:num>
  <w:num w:numId="12">
    <w:abstractNumId w:val="13"/>
  </w:num>
  <w:num w:numId="13">
    <w:abstractNumId w:val="17"/>
  </w:num>
  <w:num w:numId="14">
    <w:abstractNumId w:val="29"/>
  </w:num>
  <w:num w:numId="15">
    <w:abstractNumId w:val="26"/>
  </w:num>
  <w:num w:numId="16">
    <w:abstractNumId w:val="21"/>
  </w:num>
  <w:num w:numId="17">
    <w:abstractNumId w:val="9"/>
  </w:num>
  <w:num w:numId="18">
    <w:abstractNumId w:val="8"/>
  </w:num>
  <w:num w:numId="19">
    <w:abstractNumId w:val="33"/>
  </w:num>
  <w:num w:numId="20">
    <w:abstractNumId w:val="6"/>
  </w:num>
  <w:num w:numId="21">
    <w:abstractNumId w:val="11"/>
  </w:num>
  <w:num w:numId="22">
    <w:abstractNumId w:val="5"/>
  </w:num>
  <w:num w:numId="23">
    <w:abstractNumId w:val="34"/>
  </w:num>
  <w:num w:numId="24">
    <w:abstractNumId w:val="18"/>
  </w:num>
  <w:num w:numId="25">
    <w:abstractNumId w:val="20"/>
  </w:num>
  <w:num w:numId="26">
    <w:abstractNumId w:val="37"/>
  </w:num>
  <w:num w:numId="27">
    <w:abstractNumId w:val="2"/>
  </w:num>
  <w:num w:numId="28">
    <w:abstractNumId w:val="24"/>
  </w:num>
  <w:num w:numId="29">
    <w:abstractNumId w:val="15"/>
  </w:num>
  <w:num w:numId="30">
    <w:abstractNumId w:val="12"/>
  </w:num>
  <w:num w:numId="31">
    <w:abstractNumId w:val="10"/>
  </w:num>
  <w:num w:numId="32">
    <w:abstractNumId w:val="28"/>
  </w:num>
  <w:num w:numId="33">
    <w:abstractNumId w:val="23"/>
  </w:num>
  <w:num w:numId="34">
    <w:abstractNumId w:val="31"/>
  </w:num>
  <w:num w:numId="35">
    <w:abstractNumId w:val="19"/>
  </w:num>
  <w:num w:numId="36">
    <w:abstractNumId w:val="4"/>
  </w:num>
  <w:num w:numId="37">
    <w:abstractNumId w:val="32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6"/>
    <w:rsid w:val="003C3CF8"/>
    <w:rsid w:val="00503FB3"/>
    <w:rsid w:val="00E00C87"/>
    <w:rsid w:val="00E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13F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3FC6"/>
    <w:pPr>
      <w:keepNext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3FC6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E13FC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13FC6"/>
    <w:pPr>
      <w:keepNext/>
      <w:jc w:val="center"/>
      <w:outlineLvl w:val="5"/>
    </w:pPr>
    <w:rPr>
      <w:rFonts w:ascii="Arial" w:hAnsi="Arial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3FC6"/>
    <w:pPr>
      <w:keepNext/>
      <w:outlineLvl w:val="6"/>
    </w:pPr>
    <w:rPr>
      <w:rFonts w:ascii="Arial" w:hAnsi="Arial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13FC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E13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3F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13F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E13FC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3F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E13FC6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1"/>
    <w:link w:val="a0"/>
    <w:uiPriority w:val="99"/>
    <w:rsid w:val="00E13FC6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character" w:customStyle="1" w:styleId="WW8Num14z0">
    <w:name w:val="WW8Num14z0"/>
    <w:uiPriority w:val="99"/>
    <w:rsid w:val="00E13FC6"/>
    <w:rPr>
      <w:rFonts w:ascii="Symbol" w:hAnsi="Symbol"/>
    </w:rPr>
  </w:style>
  <w:style w:type="character" w:customStyle="1" w:styleId="WW8Num15z0">
    <w:name w:val="WW8Num15z0"/>
    <w:uiPriority w:val="99"/>
    <w:rsid w:val="00E13FC6"/>
    <w:rPr>
      <w:rFonts w:ascii="Symbol" w:hAnsi="Symbol"/>
    </w:rPr>
  </w:style>
  <w:style w:type="character" w:customStyle="1" w:styleId="WW8Num16z0">
    <w:name w:val="WW8Num16z0"/>
    <w:uiPriority w:val="99"/>
    <w:rsid w:val="00E13FC6"/>
  </w:style>
  <w:style w:type="character" w:customStyle="1" w:styleId="Absatz-Standardschriftart">
    <w:name w:val="Absatz-Standardschriftart"/>
    <w:uiPriority w:val="99"/>
    <w:rsid w:val="00E13FC6"/>
  </w:style>
  <w:style w:type="character" w:customStyle="1" w:styleId="WW8Num5z0">
    <w:name w:val="WW8Num5z0"/>
    <w:uiPriority w:val="99"/>
    <w:rsid w:val="00E13FC6"/>
    <w:rPr>
      <w:rFonts w:ascii="Symbol" w:hAnsi="Symbol"/>
    </w:rPr>
  </w:style>
  <w:style w:type="character" w:customStyle="1" w:styleId="WW8Num6z0">
    <w:name w:val="WW8Num6z0"/>
    <w:uiPriority w:val="99"/>
    <w:rsid w:val="00E13FC6"/>
    <w:rPr>
      <w:rFonts w:ascii="Symbol" w:hAnsi="Symbol"/>
    </w:rPr>
  </w:style>
  <w:style w:type="character" w:customStyle="1" w:styleId="WW8Num7z0">
    <w:name w:val="WW8Num7z0"/>
    <w:uiPriority w:val="99"/>
    <w:rsid w:val="00E13FC6"/>
    <w:rPr>
      <w:rFonts w:ascii="Symbol" w:hAnsi="Symbol"/>
    </w:rPr>
  </w:style>
  <w:style w:type="character" w:customStyle="1" w:styleId="WW8Num8z0">
    <w:name w:val="WW8Num8z0"/>
    <w:uiPriority w:val="99"/>
    <w:rsid w:val="00E13FC6"/>
    <w:rPr>
      <w:rFonts w:ascii="Symbol" w:hAnsi="Symbol"/>
    </w:rPr>
  </w:style>
  <w:style w:type="character" w:customStyle="1" w:styleId="WW8Num10z0">
    <w:name w:val="WW8Num10z0"/>
    <w:uiPriority w:val="99"/>
    <w:rsid w:val="00E13FC6"/>
    <w:rPr>
      <w:rFonts w:ascii="Symbol" w:hAnsi="Symbol"/>
    </w:rPr>
  </w:style>
  <w:style w:type="character" w:customStyle="1" w:styleId="WW8Num12z0">
    <w:name w:val="WW8Num12z0"/>
    <w:uiPriority w:val="99"/>
    <w:rsid w:val="00E13FC6"/>
    <w:rPr>
      <w:rFonts w:ascii="Wingdings" w:hAnsi="Wingdings"/>
    </w:rPr>
  </w:style>
  <w:style w:type="character" w:customStyle="1" w:styleId="WW8Num12z1">
    <w:name w:val="WW8Num12z1"/>
    <w:uiPriority w:val="99"/>
    <w:rsid w:val="00E13FC6"/>
    <w:rPr>
      <w:rFonts w:ascii="Courier New" w:hAnsi="Courier New"/>
    </w:rPr>
  </w:style>
  <w:style w:type="character" w:customStyle="1" w:styleId="WW8Num12z3">
    <w:name w:val="WW8Num12z3"/>
    <w:uiPriority w:val="99"/>
    <w:rsid w:val="00E13FC6"/>
    <w:rPr>
      <w:rFonts w:ascii="Symbol" w:hAnsi="Symbol"/>
    </w:rPr>
  </w:style>
  <w:style w:type="character" w:customStyle="1" w:styleId="WW8Num15z1">
    <w:name w:val="WW8Num15z1"/>
    <w:uiPriority w:val="99"/>
    <w:rsid w:val="00E13FC6"/>
    <w:rPr>
      <w:rFonts w:eastAsia="Arial Unicode MS"/>
    </w:rPr>
  </w:style>
  <w:style w:type="character" w:customStyle="1" w:styleId="WW8Num19z0">
    <w:name w:val="WW8Num19z0"/>
    <w:uiPriority w:val="99"/>
    <w:rsid w:val="00E13FC6"/>
    <w:rPr>
      <w:rFonts w:ascii="Symbol" w:hAnsi="Symbol"/>
    </w:rPr>
  </w:style>
  <w:style w:type="character" w:customStyle="1" w:styleId="WW8Num19z1">
    <w:name w:val="WW8Num19z1"/>
    <w:uiPriority w:val="99"/>
    <w:rsid w:val="00E13FC6"/>
    <w:rPr>
      <w:rFonts w:ascii="Courier New" w:hAnsi="Courier New"/>
    </w:rPr>
  </w:style>
  <w:style w:type="character" w:customStyle="1" w:styleId="WW8Num19z2">
    <w:name w:val="WW8Num19z2"/>
    <w:uiPriority w:val="99"/>
    <w:rsid w:val="00E13FC6"/>
    <w:rPr>
      <w:rFonts w:ascii="Wingdings" w:hAnsi="Wingdings"/>
    </w:rPr>
  </w:style>
  <w:style w:type="character" w:customStyle="1" w:styleId="WW8Num21z0">
    <w:name w:val="WW8Num21z0"/>
    <w:uiPriority w:val="99"/>
    <w:rsid w:val="00E13FC6"/>
    <w:rPr>
      <w:rFonts w:ascii="Wingdings" w:hAnsi="Wingdings"/>
    </w:rPr>
  </w:style>
  <w:style w:type="character" w:customStyle="1" w:styleId="WW8Num21z3">
    <w:name w:val="WW8Num21z3"/>
    <w:uiPriority w:val="99"/>
    <w:rsid w:val="00E13FC6"/>
    <w:rPr>
      <w:rFonts w:ascii="Symbol" w:hAnsi="Symbol"/>
    </w:rPr>
  </w:style>
  <w:style w:type="character" w:customStyle="1" w:styleId="WW8Num21z4">
    <w:name w:val="WW8Num21z4"/>
    <w:uiPriority w:val="99"/>
    <w:rsid w:val="00E13FC6"/>
    <w:rPr>
      <w:rFonts w:ascii="Courier New" w:hAnsi="Courier New"/>
    </w:rPr>
  </w:style>
  <w:style w:type="character" w:customStyle="1" w:styleId="WW8Num23z0">
    <w:name w:val="WW8Num23z0"/>
    <w:uiPriority w:val="99"/>
    <w:rsid w:val="00E13FC6"/>
    <w:rPr>
      <w:rFonts w:ascii="Wingdings" w:hAnsi="Wingdings"/>
    </w:rPr>
  </w:style>
  <w:style w:type="character" w:customStyle="1" w:styleId="WW8Num23z1">
    <w:name w:val="WW8Num23z1"/>
    <w:uiPriority w:val="99"/>
    <w:rsid w:val="00E13FC6"/>
    <w:rPr>
      <w:rFonts w:ascii="Courier New" w:hAnsi="Courier New"/>
    </w:rPr>
  </w:style>
  <w:style w:type="character" w:customStyle="1" w:styleId="WW8Num23z3">
    <w:name w:val="WW8Num23z3"/>
    <w:uiPriority w:val="99"/>
    <w:rsid w:val="00E13FC6"/>
    <w:rPr>
      <w:rFonts w:ascii="Symbol" w:hAnsi="Symbol"/>
    </w:rPr>
  </w:style>
  <w:style w:type="character" w:customStyle="1" w:styleId="WW8Num25z0">
    <w:name w:val="WW8Num25z0"/>
    <w:uiPriority w:val="99"/>
    <w:rsid w:val="00E13FC6"/>
    <w:rPr>
      <w:rFonts w:ascii="Symbol" w:hAnsi="Symbol"/>
    </w:rPr>
  </w:style>
  <w:style w:type="character" w:customStyle="1" w:styleId="WW8Num25z1">
    <w:name w:val="WW8Num25z1"/>
    <w:uiPriority w:val="99"/>
    <w:rsid w:val="00E13FC6"/>
    <w:rPr>
      <w:rFonts w:ascii="Courier New" w:hAnsi="Courier New"/>
    </w:rPr>
  </w:style>
  <w:style w:type="character" w:customStyle="1" w:styleId="WW8Num25z2">
    <w:name w:val="WW8Num25z2"/>
    <w:uiPriority w:val="99"/>
    <w:rsid w:val="00E13FC6"/>
    <w:rPr>
      <w:rFonts w:ascii="Wingdings" w:hAnsi="Wingdings"/>
    </w:rPr>
  </w:style>
  <w:style w:type="character" w:customStyle="1" w:styleId="WW8Num27z0">
    <w:name w:val="WW8Num27z0"/>
    <w:uiPriority w:val="99"/>
    <w:rsid w:val="00E13FC6"/>
    <w:rPr>
      <w:rFonts w:ascii="Symbol" w:hAnsi="Symbol"/>
    </w:rPr>
  </w:style>
  <w:style w:type="character" w:customStyle="1" w:styleId="WW8Num27z1">
    <w:name w:val="WW8Num27z1"/>
    <w:uiPriority w:val="99"/>
    <w:rsid w:val="00E13FC6"/>
    <w:rPr>
      <w:rFonts w:ascii="Courier New" w:hAnsi="Courier New"/>
    </w:rPr>
  </w:style>
  <w:style w:type="character" w:customStyle="1" w:styleId="WW8Num27z2">
    <w:name w:val="WW8Num27z2"/>
    <w:uiPriority w:val="99"/>
    <w:rsid w:val="00E13FC6"/>
    <w:rPr>
      <w:rFonts w:ascii="Wingdings" w:hAnsi="Wingdings"/>
    </w:rPr>
  </w:style>
  <w:style w:type="character" w:customStyle="1" w:styleId="WW8Num30z0">
    <w:name w:val="WW8Num30z0"/>
    <w:uiPriority w:val="99"/>
    <w:rsid w:val="00E13FC6"/>
    <w:rPr>
      <w:rFonts w:ascii="Wingdings" w:hAnsi="Wingdings"/>
    </w:rPr>
  </w:style>
  <w:style w:type="character" w:customStyle="1" w:styleId="WW8Num30z1">
    <w:name w:val="WW8Num30z1"/>
    <w:uiPriority w:val="99"/>
    <w:rsid w:val="00E13FC6"/>
    <w:rPr>
      <w:rFonts w:ascii="Courier New" w:hAnsi="Courier New"/>
    </w:rPr>
  </w:style>
  <w:style w:type="character" w:customStyle="1" w:styleId="WW8Num30z3">
    <w:name w:val="WW8Num30z3"/>
    <w:uiPriority w:val="99"/>
    <w:rsid w:val="00E13FC6"/>
    <w:rPr>
      <w:rFonts w:ascii="Symbol" w:hAnsi="Symbol"/>
    </w:rPr>
  </w:style>
  <w:style w:type="character" w:customStyle="1" w:styleId="WW8Num32z0">
    <w:name w:val="WW8Num32z0"/>
    <w:uiPriority w:val="99"/>
    <w:rsid w:val="00E13FC6"/>
    <w:rPr>
      <w:rFonts w:ascii="Wingdings" w:hAnsi="Wingdings"/>
    </w:rPr>
  </w:style>
  <w:style w:type="character" w:customStyle="1" w:styleId="WW8Num32z1">
    <w:name w:val="WW8Num32z1"/>
    <w:uiPriority w:val="99"/>
    <w:rsid w:val="00E13FC6"/>
    <w:rPr>
      <w:rFonts w:ascii="Courier New" w:hAnsi="Courier New"/>
    </w:rPr>
  </w:style>
  <w:style w:type="character" w:customStyle="1" w:styleId="WW8Num32z3">
    <w:name w:val="WW8Num32z3"/>
    <w:uiPriority w:val="99"/>
    <w:rsid w:val="00E13FC6"/>
    <w:rPr>
      <w:rFonts w:ascii="Symbol" w:hAnsi="Symbol"/>
    </w:rPr>
  </w:style>
  <w:style w:type="character" w:customStyle="1" w:styleId="WW8Num33z0">
    <w:name w:val="WW8Num33z0"/>
    <w:uiPriority w:val="99"/>
    <w:rsid w:val="00E13FC6"/>
    <w:rPr>
      <w:rFonts w:ascii="Wingdings" w:hAnsi="Wingdings"/>
    </w:rPr>
  </w:style>
  <w:style w:type="character" w:customStyle="1" w:styleId="WW8Num33z1">
    <w:name w:val="WW8Num33z1"/>
    <w:uiPriority w:val="99"/>
    <w:rsid w:val="00E13FC6"/>
    <w:rPr>
      <w:rFonts w:ascii="Courier New" w:hAnsi="Courier New"/>
    </w:rPr>
  </w:style>
  <w:style w:type="character" w:customStyle="1" w:styleId="WW8Num33z3">
    <w:name w:val="WW8Num33z3"/>
    <w:uiPriority w:val="99"/>
    <w:rsid w:val="00E13FC6"/>
    <w:rPr>
      <w:rFonts w:ascii="Symbol" w:hAnsi="Symbol"/>
    </w:rPr>
  </w:style>
  <w:style w:type="character" w:customStyle="1" w:styleId="WW8Num35z0">
    <w:name w:val="WW8Num35z0"/>
    <w:uiPriority w:val="99"/>
    <w:rsid w:val="00E13FC6"/>
    <w:rPr>
      <w:rFonts w:ascii="Wingdings" w:hAnsi="Wingdings"/>
    </w:rPr>
  </w:style>
  <w:style w:type="character" w:customStyle="1" w:styleId="WW8Num35z1">
    <w:name w:val="WW8Num35z1"/>
    <w:uiPriority w:val="99"/>
    <w:rsid w:val="00E13FC6"/>
    <w:rPr>
      <w:rFonts w:ascii="Courier New" w:hAnsi="Courier New"/>
    </w:rPr>
  </w:style>
  <w:style w:type="character" w:customStyle="1" w:styleId="WW8Num35z3">
    <w:name w:val="WW8Num35z3"/>
    <w:uiPriority w:val="99"/>
    <w:rsid w:val="00E13FC6"/>
    <w:rPr>
      <w:rFonts w:ascii="Symbol" w:hAnsi="Symbol"/>
    </w:rPr>
  </w:style>
  <w:style w:type="character" w:customStyle="1" w:styleId="11">
    <w:name w:val="Основной шрифт абзаца1"/>
    <w:uiPriority w:val="99"/>
    <w:rsid w:val="00E13FC6"/>
  </w:style>
  <w:style w:type="character" w:customStyle="1" w:styleId="a5">
    <w:name w:val="Знак Знак"/>
    <w:uiPriority w:val="99"/>
    <w:rsid w:val="00E13FC6"/>
    <w:rPr>
      <w:rFonts w:ascii="Times New Roman" w:hAnsi="Times New Roman"/>
      <w:color w:val="000000"/>
      <w:sz w:val="18"/>
    </w:rPr>
  </w:style>
  <w:style w:type="character" w:customStyle="1" w:styleId="a6">
    <w:name w:val="текст Знак"/>
    <w:uiPriority w:val="99"/>
    <w:rsid w:val="00E13FC6"/>
    <w:rPr>
      <w:rFonts w:ascii="Times New Roman" w:hAnsi="Times New Roman"/>
      <w:color w:val="000000"/>
      <w:sz w:val="18"/>
    </w:rPr>
  </w:style>
  <w:style w:type="character" w:customStyle="1" w:styleId="FontStyle356">
    <w:name w:val="Font Style356"/>
    <w:uiPriority w:val="99"/>
    <w:rsid w:val="00E13FC6"/>
    <w:rPr>
      <w:rFonts w:ascii="Times New Roman" w:hAnsi="Times New Roman"/>
      <w:sz w:val="20"/>
    </w:rPr>
  </w:style>
  <w:style w:type="character" w:customStyle="1" w:styleId="FontStyle358">
    <w:name w:val="Font Style358"/>
    <w:uiPriority w:val="99"/>
    <w:rsid w:val="00E13FC6"/>
    <w:rPr>
      <w:rFonts w:ascii="Times New Roman" w:hAnsi="Times New Roman"/>
      <w:sz w:val="26"/>
    </w:rPr>
  </w:style>
  <w:style w:type="character" w:customStyle="1" w:styleId="FontStyle368">
    <w:name w:val="Font Style368"/>
    <w:uiPriority w:val="99"/>
    <w:rsid w:val="00E13FC6"/>
    <w:rPr>
      <w:rFonts w:ascii="Times New Roman" w:hAnsi="Times New Roman"/>
      <w:sz w:val="22"/>
    </w:rPr>
  </w:style>
  <w:style w:type="character" w:customStyle="1" w:styleId="FontStyle369">
    <w:name w:val="Font Style369"/>
    <w:uiPriority w:val="99"/>
    <w:rsid w:val="00E13FC6"/>
    <w:rPr>
      <w:rFonts w:ascii="Times New Roman" w:hAnsi="Times New Roman"/>
      <w:b/>
      <w:sz w:val="22"/>
    </w:rPr>
  </w:style>
  <w:style w:type="character" w:customStyle="1" w:styleId="FontStyle371">
    <w:name w:val="Font Style371"/>
    <w:uiPriority w:val="99"/>
    <w:rsid w:val="00E13FC6"/>
    <w:rPr>
      <w:rFonts w:ascii="Times New Roman" w:hAnsi="Times New Roman"/>
      <w:sz w:val="26"/>
    </w:rPr>
  </w:style>
  <w:style w:type="character" w:customStyle="1" w:styleId="FontStyle405">
    <w:name w:val="Font Style405"/>
    <w:uiPriority w:val="99"/>
    <w:rsid w:val="00E13FC6"/>
    <w:rPr>
      <w:rFonts w:ascii="Times New Roman" w:hAnsi="Times New Roman"/>
      <w:b/>
      <w:i/>
      <w:sz w:val="24"/>
    </w:rPr>
  </w:style>
  <w:style w:type="character" w:styleId="a7">
    <w:name w:val="Hyperlink"/>
    <w:uiPriority w:val="99"/>
    <w:rsid w:val="00E13FC6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E13FC6"/>
    <w:rPr>
      <w:rFonts w:cs="Times New Roman"/>
      <w:b/>
    </w:rPr>
  </w:style>
  <w:style w:type="character" w:customStyle="1" w:styleId="a9">
    <w:name w:val="Маркеры списка"/>
    <w:uiPriority w:val="99"/>
    <w:rsid w:val="00E13FC6"/>
    <w:rPr>
      <w:rFonts w:ascii="OpenSymbol" w:eastAsia="OpenSymbol" w:hAnsi="OpenSymbol"/>
    </w:rPr>
  </w:style>
  <w:style w:type="paragraph" w:customStyle="1" w:styleId="aa">
    <w:name w:val="Заголовок"/>
    <w:basedOn w:val="a"/>
    <w:next w:val="a0"/>
    <w:uiPriority w:val="99"/>
    <w:rsid w:val="00E13F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uiPriority w:val="99"/>
    <w:rsid w:val="00E13FC6"/>
    <w:rPr>
      <w:rFonts w:cs="Mangal"/>
    </w:rPr>
  </w:style>
  <w:style w:type="paragraph" w:styleId="ac">
    <w:name w:val="caption"/>
    <w:basedOn w:val="a"/>
    <w:uiPriority w:val="99"/>
    <w:qFormat/>
    <w:rsid w:val="00E13FC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13FC6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E13FC6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e">
    <w:name w:val="Body Text Indent"/>
    <w:basedOn w:val="a"/>
    <w:link w:val="af"/>
    <w:uiPriority w:val="99"/>
    <w:rsid w:val="00E13FC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basedOn w:val="a1"/>
    <w:link w:val="ae"/>
    <w:uiPriority w:val="99"/>
    <w:rsid w:val="00E13FC6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paragraph" w:customStyle="1" w:styleId="af0">
    <w:name w:val="список с точками"/>
    <w:basedOn w:val="a"/>
    <w:uiPriority w:val="99"/>
    <w:rsid w:val="00E13FC6"/>
    <w:pPr>
      <w:spacing w:line="312" w:lineRule="auto"/>
      <w:jc w:val="both"/>
    </w:pPr>
  </w:style>
  <w:style w:type="paragraph" w:customStyle="1" w:styleId="Style127">
    <w:name w:val="Style127"/>
    <w:basedOn w:val="a"/>
    <w:uiPriority w:val="99"/>
    <w:rsid w:val="00E13FC6"/>
    <w:pPr>
      <w:widowControl w:val="0"/>
      <w:autoSpaceDE w:val="0"/>
      <w:spacing w:line="283" w:lineRule="exact"/>
      <w:jc w:val="both"/>
    </w:pPr>
    <w:rPr>
      <w:rFonts w:ascii="Arial" w:hAnsi="Arial" w:cs="Arial"/>
    </w:rPr>
  </w:style>
  <w:style w:type="paragraph" w:customStyle="1" w:styleId="Style136">
    <w:name w:val="Style136"/>
    <w:basedOn w:val="a"/>
    <w:uiPriority w:val="99"/>
    <w:rsid w:val="00E13FC6"/>
    <w:pPr>
      <w:widowControl w:val="0"/>
      <w:autoSpaceDE w:val="0"/>
      <w:jc w:val="center"/>
    </w:pPr>
    <w:rPr>
      <w:rFonts w:ascii="Arial" w:hAnsi="Arial" w:cs="Arial"/>
    </w:rPr>
  </w:style>
  <w:style w:type="paragraph" w:customStyle="1" w:styleId="Style147">
    <w:name w:val="Style147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customStyle="1" w:styleId="Style251">
    <w:name w:val="Style251"/>
    <w:basedOn w:val="a"/>
    <w:uiPriority w:val="99"/>
    <w:rsid w:val="00E13FC6"/>
    <w:pPr>
      <w:widowControl w:val="0"/>
      <w:autoSpaceDE w:val="0"/>
      <w:spacing w:line="235" w:lineRule="exact"/>
      <w:ind w:firstLine="139"/>
    </w:pPr>
    <w:rPr>
      <w:rFonts w:ascii="Arial" w:hAnsi="Arial" w:cs="Arial"/>
    </w:rPr>
  </w:style>
  <w:style w:type="paragraph" w:customStyle="1" w:styleId="Style271">
    <w:name w:val="Style271"/>
    <w:basedOn w:val="a"/>
    <w:uiPriority w:val="99"/>
    <w:rsid w:val="00E13FC6"/>
    <w:pPr>
      <w:widowControl w:val="0"/>
      <w:autoSpaceDE w:val="0"/>
      <w:spacing w:line="269" w:lineRule="exact"/>
      <w:ind w:firstLine="413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customStyle="1" w:styleId="Style173">
    <w:name w:val="Style173"/>
    <w:basedOn w:val="a"/>
    <w:uiPriority w:val="99"/>
    <w:rsid w:val="00E13FC6"/>
    <w:pPr>
      <w:widowControl w:val="0"/>
      <w:autoSpaceDE w:val="0"/>
      <w:spacing w:line="254" w:lineRule="exact"/>
      <w:jc w:val="right"/>
    </w:pPr>
    <w:rPr>
      <w:rFonts w:ascii="Arial" w:hAnsi="Arial" w:cs="Arial"/>
    </w:rPr>
  </w:style>
  <w:style w:type="paragraph" w:customStyle="1" w:styleId="Style253">
    <w:name w:val="Style253"/>
    <w:basedOn w:val="a"/>
    <w:uiPriority w:val="99"/>
    <w:rsid w:val="00E13FC6"/>
    <w:pPr>
      <w:widowControl w:val="0"/>
      <w:autoSpaceDE w:val="0"/>
      <w:spacing w:line="274" w:lineRule="exact"/>
    </w:pPr>
    <w:rPr>
      <w:rFonts w:ascii="Arial" w:hAnsi="Arial" w:cs="Arial"/>
    </w:rPr>
  </w:style>
  <w:style w:type="paragraph" w:customStyle="1" w:styleId="Style272">
    <w:name w:val="Style272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E13FC6"/>
    <w:pPr>
      <w:ind w:left="720"/>
    </w:pPr>
  </w:style>
  <w:style w:type="paragraph" w:customStyle="1" w:styleId="af2">
    <w:name w:val="Содержимое таблицы"/>
    <w:basedOn w:val="a"/>
    <w:uiPriority w:val="99"/>
    <w:rsid w:val="00E13FC6"/>
    <w:pPr>
      <w:suppressLineNumbers/>
    </w:pPr>
  </w:style>
  <w:style w:type="paragraph" w:customStyle="1" w:styleId="af3">
    <w:name w:val="Заголовок таблицы"/>
    <w:basedOn w:val="af2"/>
    <w:uiPriority w:val="99"/>
    <w:rsid w:val="00E13FC6"/>
    <w:pPr>
      <w:jc w:val="center"/>
    </w:pPr>
    <w:rPr>
      <w:b/>
      <w:bCs/>
    </w:rPr>
  </w:style>
  <w:style w:type="paragraph" w:styleId="af4">
    <w:name w:val="footer"/>
    <w:basedOn w:val="a"/>
    <w:link w:val="af5"/>
    <w:uiPriority w:val="99"/>
    <w:rsid w:val="00E13FC6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13FC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6">
    <w:name w:val="Table Grid"/>
    <w:basedOn w:val="a2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E13F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13F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9">
    <w:name w:val="page number"/>
    <w:uiPriority w:val="99"/>
    <w:rsid w:val="00E13FC6"/>
    <w:rPr>
      <w:rFonts w:cs="Times New Roman"/>
    </w:rPr>
  </w:style>
  <w:style w:type="paragraph" w:customStyle="1" w:styleId="afa">
    <w:name w:val="Основной"/>
    <w:basedOn w:val="a"/>
    <w:uiPriority w:val="99"/>
    <w:rsid w:val="00E13FC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  <w:lang w:eastAsia="ru-RU"/>
    </w:rPr>
  </w:style>
  <w:style w:type="character" w:customStyle="1" w:styleId="afb">
    <w:name w:val="Основной текст_"/>
    <w:link w:val="31"/>
    <w:locked/>
    <w:rsid w:val="00E13FC6"/>
    <w:rPr>
      <w:sz w:val="28"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2">
    <w:name w:val="Основной текст + 112"/>
    <w:aliases w:val="5 pt3,Курсив"/>
    <w:uiPriority w:val="99"/>
    <w:rsid w:val="00E13FC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31">
    <w:name w:val="Основной текст3"/>
    <w:basedOn w:val="a"/>
    <w:link w:val="afb"/>
    <w:rsid w:val="00E13FC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pt">
    <w:name w:val="Основной текст + 12 pt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1">
    <w:name w:val="Основной текст + 111"/>
    <w:aliases w:val="5 pt2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1,Полужирный"/>
    <w:uiPriority w:val="99"/>
    <w:rsid w:val="00E13FC6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13">
    <w:name w:val="Заголовок №1_"/>
    <w:link w:val="113"/>
    <w:uiPriority w:val="99"/>
    <w:locked/>
    <w:rsid w:val="00E13FC6"/>
    <w:rPr>
      <w:sz w:val="28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E13FC6"/>
    <w:rPr>
      <w:sz w:val="28"/>
      <w:shd w:val="clear" w:color="auto" w:fill="FFFFFF"/>
    </w:rPr>
  </w:style>
  <w:style w:type="character" w:customStyle="1" w:styleId="22">
    <w:name w:val="Заголовок №2"/>
    <w:uiPriority w:val="99"/>
    <w:rsid w:val="00E13FC6"/>
    <w:rPr>
      <w:color w:val="000000"/>
      <w:spacing w:val="0"/>
      <w:w w:val="100"/>
      <w:position w:val="0"/>
      <w:sz w:val="28"/>
      <w:u w:val="single"/>
      <w:lang w:val="ru-RU"/>
    </w:rPr>
  </w:style>
  <w:style w:type="paragraph" w:customStyle="1" w:styleId="113">
    <w:name w:val="Заголовок №11"/>
    <w:basedOn w:val="a"/>
    <w:link w:val="13"/>
    <w:uiPriority w:val="99"/>
    <w:rsid w:val="00E13FC6"/>
    <w:pPr>
      <w:widowControl w:val="0"/>
      <w:shd w:val="clear" w:color="auto" w:fill="FFFFFF"/>
      <w:spacing w:line="326" w:lineRule="exact"/>
      <w:outlineLvl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E13FC6"/>
    <w:pPr>
      <w:widowControl w:val="0"/>
      <w:shd w:val="clear" w:color="auto" w:fill="FFFFFF"/>
      <w:spacing w:before="300" w:after="420" w:line="240" w:lineRule="atLeast"/>
      <w:ind w:hanging="560"/>
      <w:outlineLvl w:val="1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E13FC6"/>
    <w:pPr>
      <w:jc w:val="center"/>
    </w:pPr>
    <w:rPr>
      <w:b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E13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E13FC6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E13FC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rsid w:val="00E13FC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E13FC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4">
    <w:name w:val="Сетка таблицы1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rsid w:val="00E13FC6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eastAsia="ko-KR"/>
    </w:rPr>
  </w:style>
  <w:style w:type="character" w:customStyle="1" w:styleId="aff1">
    <w:name w:val="Текст сноски Знак"/>
    <w:basedOn w:val="a1"/>
    <w:link w:val="aff0"/>
    <w:uiPriority w:val="99"/>
    <w:rsid w:val="00E13FC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ff2">
    <w:name w:val="footnote reference"/>
    <w:uiPriority w:val="99"/>
    <w:rsid w:val="00E13FC6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E13FC6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13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E13FC6"/>
    <w:pPr>
      <w:keepNext/>
      <w:ind w:firstLine="567"/>
      <w:jc w:val="both"/>
    </w:pPr>
    <w:rPr>
      <w:sz w:val="28"/>
      <w:szCs w:val="20"/>
      <w:lang w:eastAsia="ru-RU"/>
    </w:rPr>
  </w:style>
  <w:style w:type="paragraph" w:customStyle="1" w:styleId="aff3">
    <w:name w:val="Табл"/>
    <w:basedOn w:val="a"/>
    <w:uiPriority w:val="99"/>
    <w:rsid w:val="00E13FC6"/>
    <w:pPr>
      <w:spacing w:line="300" w:lineRule="exact"/>
    </w:pPr>
    <w:rPr>
      <w:szCs w:val="20"/>
      <w:lang w:eastAsia="ru-RU"/>
    </w:rPr>
  </w:style>
  <w:style w:type="paragraph" w:styleId="aff4">
    <w:name w:val="Document Map"/>
    <w:basedOn w:val="a"/>
    <w:link w:val="aff5"/>
    <w:uiPriority w:val="99"/>
    <w:rsid w:val="00E13FC6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rsid w:val="00E13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uiPriority w:val="99"/>
    <w:rsid w:val="00E13FC6"/>
  </w:style>
  <w:style w:type="character" w:customStyle="1" w:styleId="apple-converted-space">
    <w:name w:val="apple-converted-space"/>
    <w:uiPriority w:val="99"/>
    <w:rsid w:val="00E13FC6"/>
  </w:style>
  <w:style w:type="character" w:styleId="aff6">
    <w:name w:val="FollowedHyperlink"/>
    <w:uiPriority w:val="99"/>
    <w:rsid w:val="00E13FC6"/>
    <w:rPr>
      <w:rFonts w:cs="Times New Roman"/>
      <w:color w:val="800080"/>
      <w:u w:val="single"/>
    </w:rPr>
  </w:style>
  <w:style w:type="table" w:customStyle="1" w:styleId="41">
    <w:name w:val="Сетка таблицы4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Полужирный1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f7">
    <w:name w:val="Колонтитул_"/>
    <w:uiPriority w:val="99"/>
    <w:rsid w:val="00E13FC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pt">
    <w:name w:val="Колонтитул + 11 pt"/>
    <w:aliases w:val="Не полужирный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f8">
    <w:name w:val="Колонтитул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customStyle="1" w:styleId="50">
    <w:name w:val="Сетка таблицы5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6"/>
    <w:uiPriority w:val="59"/>
    <w:rsid w:val="00E13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13F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3FC6"/>
    <w:pPr>
      <w:keepNext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3FC6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E13FC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13FC6"/>
    <w:pPr>
      <w:keepNext/>
      <w:jc w:val="center"/>
      <w:outlineLvl w:val="5"/>
    </w:pPr>
    <w:rPr>
      <w:rFonts w:ascii="Arial" w:hAnsi="Arial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3FC6"/>
    <w:pPr>
      <w:keepNext/>
      <w:outlineLvl w:val="6"/>
    </w:pPr>
    <w:rPr>
      <w:rFonts w:ascii="Arial" w:hAnsi="Arial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13FC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E13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3F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13F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E13FC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3F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E13FC6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1"/>
    <w:link w:val="a0"/>
    <w:uiPriority w:val="99"/>
    <w:rsid w:val="00E13FC6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character" w:customStyle="1" w:styleId="WW8Num14z0">
    <w:name w:val="WW8Num14z0"/>
    <w:uiPriority w:val="99"/>
    <w:rsid w:val="00E13FC6"/>
    <w:rPr>
      <w:rFonts w:ascii="Symbol" w:hAnsi="Symbol"/>
    </w:rPr>
  </w:style>
  <w:style w:type="character" w:customStyle="1" w:styleId="WW8Num15z0">
    <w:name w:val="WW8Num15z0"/>
    <w:uiPriority w:val="99"/>
    <w:rsid w:val="00E13FC6"/>
    <w:rPr>
      <w:rFonts w:ascii="Symbol" w:hAnsi="Symbol"/>
    </w:rPr>
  </w:style>
  <w:style w:type="character" w:customStyle="1" w:styleId="WW8Num16z0">
    <w:name w:val="WW8Num16z0"/>
    <w:uiPriority w:val="99"/>
    <w:rsid w:val="00E13FC6"/>
  </w:style>
  <w:style w:type="character" w:customStyle="1" w:styleId="Absatz-Standardschriftart">
    <w:name w:val="Absatz-Standardschriftart"/>
    <w:uiPriority w:val="99"/>
    <w:rsid w:val="00E13FC6"/>
  </w:style>
  <w:style w:type="character" w:customStyle="1" w:styleId="WW8Num5z0">
    <w:name w:val="WW8Num5z0"/>
    <w:uiPriority w:val="99"/>
    <w:rsid w:val="00E13FC6"/>
    <w:rPr>
      <w:rFonts w:ascii="Symbol" w:hAnsi="Symbol"/>
    </w:rPr>
  </w:style>
  <w:style w:type="character" w:customStyle="1" w:styleId="WW8Num6z0">
    <w:name w:val="WW8Num6z0"/>
    <w:uiPriority w:val="99"/>
    <w:rsid w:val="00E13FC6"/>
    <w:rPr>
      <w:rFonts w:ascii="Symbol" w:hAnsi="Symbol"/>
    </w:rPr>
  </w:style>
  <w:style w:type="character" w:customStyle="1" w:styleId="WW8Num7z0">
    <w:name w:val="WW8Num7z0"/>
    <w:uiPriority w:val="99"/>
    <w:rsid w:val="00E13FC6"/>
    <w:rPr>
      <w:rFonts w:ascii="Symbol" w:hAnsi="Symbol"/>
    </w:rPr>
  </w:style>
  <w:style w:type="character" w:customStyle="1" w:styleId="WW8Num8z0">
    <w:name w:val="WW8Num8z0"/>
    <w:uiPriority w:val="99"/>
    <w:rsid w:val="00E13FC6"/>
    <w:rPr>
      <w:rFonts w:ascii="Symbol" w:hAnsi="Symbol"/>
    </w:rPr>
  </w:style>
  <w:style w:type="character" w:customStyle="1" w:styleId="WW8Num10z0">
    <w:name w:val="WW8Num10z0"/>
    <w:uiPriority w:val="99"/>
    <w:rsid w:val="00E13FC6"/>
    <w:rPr>
      <w:rFonts w:ascii="Symbol" w:hAnsi="Symbol"/>
    </w:rPr>
  </w:style>
  <w:style w:type="character" w:customStyle="1" w:styleId="WW8Num12z0">
    <w:name w:val="WW8Num12z0"/>
    <w:uiPriority w:val="99"/>
    <w:rsid w:val="00E13FC6"/>
    <w:rPr>
      <w:rFonts w:ascii="Wingdings" w:hAnsi="Wingdings"/>
    </w:rPr>
  </w:style>
  <w:style w:type="character" w:customStyle="1" w:styleId="WW8Num12z1">
    <w:name w:val="WW8Num12z1"/>
    <w:uiPriority w:val="99"/>
    <w:rsid w:val="00E13FC6"/>
    <w:rPr>
      <w:rFonts w:ascii="Courier New" w:hAnsi="Courier New"/>
    </w:rPr>
  </w:style>
  <w:style w:type="character" w:customStyle="1" w:styleId="WW8Num12z3">
    <w:name w:val="WW8Num12z3"/>
    <w:uiPriority w:val="99"/>
    <w:rsid w:val="00E13FC6"/>
    <w:rPr>
      <w:rFonts w:ascii="Symbol" w:hAnsi="Symbol"/>
    </w:rPr>
  </w:style>
  <w:style w:type="character" w:customStyle="1" w:styleId="WW8Num15z1">
    <w:name w:val="WW8Num15z1"/>
    <w:uiPriority w:val="99"/>
    <w:rsid w:val="00E13FC6"/>
    <w:rPr>
      <w:rFonts w:eastAsia="Arial Unicode MS"/>
    </w:rPr>
  </w:style>
  <w:style w:type="character" w:customStyle="1" w:styleId="WW8Num19z0">
    <w:name w:val="WW8Num19z0"/>
    <w:uiPriority w:val="99"/>
    <w:rsid w:val="00E13FC6"/>
    <w:rPr>
      <w:rFonts w:ascii="Symbol" w:hAnsi="Symbol"/>
    </w:rPr>
  </w:style>
  <w:style w:type="character" w:customStyle="1" w:styleId="WW8Num19z1">
    <w:name w:val="WW8Num19z1"/>
    <w:uiPriority w:val="99"/>
    <w:rsid w:val="00E13FC6"/>
    <w:rPr>
      <w:rFonts w:ascii="Courier New" w:hAnsi="Courier New"/>
    </w:rPr>
  </w:style>
  <w:style w:type="character" w:customStyle="1" w:styleId="WW8Num19z2">
    <w:name w:val="WW8Num19z2"/>
    <w:uiPriority w:val="99"/>
    <w:rsid w:val="00E13FC6"/>
    <w:rPr>
      <w:rFonts w:ascii="Wingdings" w:hAnsi="Wingdings"/>
    </w:rPr>
  </w:style>
  <w:style w:type="character" w:customStyle="1" w:styleId="WW8Num21z0">
    <w:name w:val="WW8Num21z0"/>
    <w:uiPriority w:val="99"/>
    <w:rsid w:val="00E13FC6"/>
    <w:rPr>
      <w:rFonts w:ascii="Wingdings" w:hAnsi="Wingdings"/>
    </w:rPr>
  </w:style>
  <w:style w:type="character" w:customStyle="1" w:styleId="WW8Num21z3">
    <w:name w:val="WW8Num21z3"/>
    <w:uiPriority w:val="99"/>
    <w:rsid w:val="00E13FC6"/>
    <w:rPr>
      <w:rFonts w:ascii="Symbol" w:hAnsi="Symbol"/>
    </w:rPr>
  </w:style>
  <w:style w:type="character" w:customStyle="1" w:styleId="WW8Num21z4">
    <w:name w:val="WW8Num21z4"/>
    <w:uiPriority w:val="99"/>
    <w:rsid w:val="00E13FC6"/>
    <w:rPr>
      <w:rFonts w:ascii="Courier New" w:hAnsi="Courier New"/>
    </w:rPr>
  </w:style>
  <w:style w:type="character" w:customStyle="1" w:styleId="WW8Num23z0">
    <w:name w:val="WW8Num23z0"/>
    <w:uiPriority w:val="99"/>
    <w:rsid w:val="00E13FC6"/>
    <w:rPr>
      <w:rFonts w:ascii="Wingdings" w:hAnsi="Wingdings"/>
    </w:rPr>
  </w:style>
  <w:style w:type="character" w:customStyle="1" w:styleId="WW8Num23z1">
    <w:name w:val="WW8Num23z1"/>
    <w:uiPriority w:val="99"/>
    <w:rsid w:val="00E13FC6"/>
    <w:rPr>
      <w:rFonts w:ascii="Courier New" w:hAnsi="Courier New"/>
    </w:rPr>
  </w:style>
  <w:style w:type="character" w:customStyle="1" w:styleId="WW8Num23z3">
    <w:name w:val="WW8Num23z3"/>
    <w:uiPriority w:val="99"/>
    <w:rsid w:val="00E13FC6"/>
    <w:rPr>
      <w:rFonts w:ascii="Symbol" w:hAnsi="Symbol"/>
    </w:rPr>
  </w:style>
  <w:style w:type="character" w:customStyle="1" w:styleId="WW8Num25z0">
    <w:name w:val="WW8Num25z0"/>
    <w:uiPriority w:val="99"/>
    <w:rsid w:val="00E13FC6"/>
    <w:rPr>
      <w:rFonts w:ascii="Symbol" w:hAnsi="Symbol"/>
    </w:rPr>
  </w:style>
  <w:style w:type="character" w:customStyle="1" w:styleId="WW8Num25z1">
    <w:name w:val="WW8Num25z1"/>
    <w:uiPriority w:val="99"/>
    <w:rsid w:val="00E13FC6"/>
    <w:rPr>
      <w:rFonts w:ascii="Courier New" w:hAnsi="Courier New"/>
    </w:rPr>
  </w:style>
  <w:style w:type="character" w:customStyle="1" w:styleId="WW8Num25z2">
    <w:name w:val="WW8Num25z2"/>
    <w:uiPriority w:val="99"/>
    <w:rsid w:val="00E13FC6"/>
    <w:rPr>
      <w:rFonts w:ascii="Wingdings" w:hAnsi="Wingdings"/>
    </w:rPr>
  </w:style>
  <w:style w:type="character" w:customStyle="1" w:styleId="WW8Num27z0">
    <w:name w:val="WW8Num27z0"/>
    <w:uiPriority w:val="99"/>
    <w:rsid w:val="00E13FC6"/>
    <w:rPr>
      <w:rFonts w:ascii="Symbol" w:hAnsi="Symbol"/>
    </w:rPr>
  </w:style>
  <w:style w:type="character" w:customStyle="1" w:styleId="WW8Num27z1">
    <w:name w:val="WW8Num27z1"/>
    <w:uiPriority w:val="99"/>
    <w:rsid w:val="00E13FC6"/>
    <w:rPr>
      <w:rFonts w:ascii="Courier New" w:hAnsi="Courier New"/>
    </w:rPr>
  </w:style>
  <w:style w:type="character" w:customStyle="1" w:styleId="WW8Num27z2">
    <w:name w:val="WW8Num27z2"/>
    <w:uiPriority w:val="99"/>
    <w:rsid w:val="00E13FC6"/>
    <w:rPr>
      <w:rFonts w:ascii="Wingdings" w:hAnsi="Wingdings"/>
    </w:rPr>
  </w:style>
  <w:style w:type="character" w:customStyle="1" w:styleId="WW8Num30z0">
    <w:name w:val="WW8Num30z0"/>
    <w:uiPriority w:val="99"/>
    <w:rsid w:val="00E13FC6"/>
    <w:rPr>
      <w:rFonts w:ascii="Wingdings" w:hAnsi="Wingdings"/>
    </w:rPr>
  </w:style>
  <w:style w:type="character" w:customStyle="1" w:styleId="WW8Num30z1">
    <w:name w:val="WW8Num30z1"/>
    <w:uiPriority w:val="99"/>
    <w:rsid w:val="00E13FC6"/>
    <w:rPr>
      <w:rFonts w:ascii="Courier New" w:hAnsi="Courier New"/>
    </w:rPr>
  </w:style>
  <w:style w:type="character" w:customStyle="1" w:styleId="WW8Num30z3">
    <w:name w:val="WW8Num30z3"/>
    <w:uiPriority w:val="99"/>
    <w:rsid w:val="00E13FC6"/>
    <w:rPr>
      <w:rFonts w:ascii="Symbol" w:hAnsi="Symbol"/>
    </w:rPr>
  </w:style>
  <w:style w:type="character" w:customStyle="1" w:styleId="WW8Num32z0">
    <w:name w:val="WW8Num32z0"/>
    <w:uiPriority w:val="99"/>
    <w:rsid w:val="00E13FC6"/>
    <w:rPr>
      <w:rFonts w:ascii="Wingdings" w:hAnsi="Wingdings"/>
    </w:rPr>
  </w:style>
  <w:style w:type="character" w:customStyle="1" w:styleId="WW8Num32z1">
    <w:name w:val="WW8Num32z1"/>
    <w:uiPriority w:val="99"/>
    <w:rsid w:val="00E13FC6"/>
    <w:rPr>
      <w:rFonts w:ascii="Courier New" w:hAnsi="Courier New"/>
    </w:rPr>
  </w:style>
  <w:style w:type="character" w:customStyle="1" w:styleId="WW8Num32z3">
    <w:name w:val="WW8Num32z3"/>
    <w:uiPriority w:val="99"/>
    <w:rsid w:val="00E13FC6"/>
    <w:rPr>
      <w:rFonts w:ascii="Symbol" w:hAnsi="Symbol"/>
    </w:rPr>
  </w:style>
  <w:style w:type="character" w:customStyle="1" w:styleId="WW8Num33z0">
    <w:name w:val="WW8Num33z0"/>
    <w:uiPriority w:val="99"/>
    <w:rsid w:val="00E13FC6"/>
    <w:rPr>
      <w:rFonts w:ascii="Wingdings" w:hAnsi="Wingdings"/>
    </w:rPr>
  </w:style>
  <w:style w:type="character" w:customStyle="1" w:styleId="WW8Num33z1">
    <w:name w:val="WW8Num33z1"/>
    <w:uiPriority w:val="99"/>
    <w:rsid w:val="00E13FC6"/>
    <w:rPr>
      <w:rFonts w:ascii="Courier New" w:hAnsi="Courier New"/>
    </w:rPr>
  </w:style>
  <w:style w:type="character" w:customStyle="1" w:styleId="WW8Num33z3">
    <w:name w:val="WW8Num33z3"/>
    <w:uiPriority w:val="99"/>
    <w:rsid w:val="00E13FC6"/>
    <w:rPr>
      <w:rFonts w:ascii="Symbol" w:hAnsi="Symbol"/>
    </w:rPr>
  </w:style>
  <w:style w:type="character" w:customStyle="1" w:styleId="WW8Num35z0">
    <w:name w:val="WW8Num35z0"/>
    <w:uiPriority w:val="99"/>
    <w:rsid w:val="00E13FC6"/>
    <w:rPr>
      <w:rFonts w:ascii="Wingdings" w:hAnsi="Wingdings"/>
    </w:rPr>
  </w:style>
  <w:style w:type="character" w:customStyle="1" w:styleId="WW8Num35z1">
    <w:name w:val="WW8Num35z1"/>
    <w:uiPriority w:val="99"/>
    <w:rsid w:val="00E13FC6"/>
    <w:rPr>
      <w:rFonts w:ascii="Courier New" w:hAnsi="Courier New"/>
    </w:rPr>
  </w:style>
  <w:style w:type="character" w:customStyle="1" w:styleId="WW8Num35z3">
    <w:name w:val="WW8Num35z3"/>
    <w:uiPriority w:val="99"/>
    <w:rsid w:val="00E13FC6"/>
    <w:rPr>
      <w:rFonts w:ascii="Symbol" w:hAnsi="Symbol"/>
    </w:rPr>
  </w:style>
  <w:style w:type="character" w:customStyle="1" w:styleId="11">
    <w:name w:val="Основной шрифт абзаца1"/>
    <w:uiPriority w:val="99"/>
    <w:rsid w:val="00E13FC6"/>
  </w:style>
  <w:style w:type="character" w:customStyle="1" w:styleId="a5">
    <w:name w:val="Знак Знак"/>
    <w:uiPriority w:val="99"/>
    <w:rsid w:val="00E13FC6"/>
    <w:rPr>
      <w:rFonts w:ascii="Times New Roman" w:hAnsi="Times New Roman"/>
      <w:color w:val="000000"/>
      <w:sz w:val="18"/>
    </w:rPr>
  </w:style>
  <w:style w:type="character" w:customStyle="1" w:styleId="a6">
    <w:name w:val="текст Знак"/>
    <w:uiPriority w:val="99"/>
    <w:rsid w:val="00E13FC6"/>
    <w:rPr>
      <w:rFonts w:ascii="Times New Roman" w:hAnsi="Times New Roman"/>
      <w:color w:val="000000"/>
      <w:sz w:val="18"/>
    </w:rPr>
  </w:style>
  <w:style w:type="character" w:customStyle="1" w:styleId="FontStyle356">
    <w:name w:val="Font Style356"/>
    <w:uiPriority w:val="99"/>
    <w:rsid w:val="00E13FC6"/>
    <w:rPr>
      <w:rFonts w:ascii="Times New Roman" w:hAnsi="Times New Roman"/>
      <w:sz w:val="20"/>
    </w:rPr>
  </w:style>
  <w:style w:type="character" w:customStyle="1" w:styleId="FontStyle358">
    <w:name w:val="Font Style358"/>
    <w:uiPriority w:val="99"/>
    <w:rsid w:val="00E13FC6"/>
    <w:rPr>
      <w:rFonts w:ascii="Times New Roman" w:hAnsi="Times New Roman"/>
      <w:sz w:val="26"/>
    </w:rPr>
  </w:style>
  <w:style w:type="character" w:customStyle="1" w:styleId="FontStyle368">
    <w:name w:val="Font Style368"/>
    <w:uiPriority w:val="99"/>
    <w:rsid w:val="00E13FC6"/>
    <w:rPr>
      <w:rFonts w:ascii="Times New Roman" w:hAnsi="Times New Roman"/>
      <w:sz w:val="22"/>
    </w:rPr>
  </w:style>
  <w:style w:type="character" w:customStyle="1" w:styleId="FontStyle369">
    <w:name w:val="Font Style369"/>
    <w:uiPriority w:val="99"/>
    <w:rsid w:val="00E13FC6"/>
    <w:rPr>
      <w:rFonts w:ascii="Times New Roman" w:hAnsi="Times New Roman"/>
      <w:b/>
      <w:sz w:val="22"/>
    </w:rPr>
  </w:style>
  <w:style w:type="character" w:customStyle="1" w:styleId="FontStyle371">
    <w:name w:val="Font Style371"/>
    <w:uiPriority w:val="99"/>
    <w:rsid w:val="00E13FC6"/>
    <w:rPr>
      <w:rFonts w:ascii="Times New Roman" w:hAnsi="Times New Roman"/>
      <w:sz w:val="26"/>
    </w:rPr>
  </w:style>
  <w:style w:type="character" w:customStyle="1" w:styleId="FontStyle405">
    <w:name w:val="Font Style405"/>
    <w:uiPriority w:val="99"/>
    <w:rsid w:val="00E13FC6"/>
    <w:rPr>
      <w:rFonts w:ascii="Times New Roman" w:hAnsi="Times New Roman"/>
      <w:b/>
      <w:i/>
      <w:sz w:val="24"/>
    </w:rPr>
  </w:style>
  <w:style w:type="character" w:styleId="a7">
    <w:name w:val="Hyperlink"/>
    <w:uiPriority w:val="99"/>
    <w:rsid w:val="00E13FC6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E13FC6"/>
    <w:rPr>
      <w:rFonts w:cs="Times New Roman"/>
      <w:b/>
    </w:rPr>
  </w:style>
  <w:style w:type="character" w:customStyle="1" w:styleId="a9">
    <w:name w:val="Маркеры списка"/>
    <w:uiPriority w:val="99"/>
    <w:rsid w:val="00E13FC6"/>
    <w:rPr>
      <w:rFonts w:ascii="OpenSymbol" w:eastAsia="OpenSymbol" w:hAnsi="OpenSymbol"/>
    </w:rPr>
  </w:style>
  <w:style w:type="paragraph" w:customStyle="1" w:styleId="aa">
    <w:name w:val="Заголовок"/>
    <w:basedOn w:val="a"/>
    <w:next w:val="a0"/>
    <w:uiPriority w:val="99"/>
    <w:rsid w:val="00E13F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uiPriority w:val="99"/>
    <w:rsid w:val="00E13FC6"/>
    <w:rPr>
      <w:rFonts w:cs="Mangal"/>
    </w:rPr>
  </w:style>
  <w:style w:type="paragraph" w:styleId="ac">
    <w:name w:val="caption"/>
    <w:basedOn w:val="a"/>
    <w:uiPriority w:val="99"/>
    <w:qFormat/>
    <w:rsid w:val="00E13FC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13FC6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E13FC6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e">
    <w:name w:val="Body Text Indent"/>
    <w:basedOn w:val="a"/>
    <w:link w:val="af"/>
    <w:uiPriority w:val="99"/>
    <w:rsid w:val="00E13FC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basedOn w:val="a1"/>
    <w:link w:val="ae"/>
    <w:uiPriority w:val="99"/>
    <w:rsid w:val="00E13FC6"/>
    <w:rPr>
      <w:rFonts w:ascii="Times New Roman" w:eastAsia="Times New Roman" w:hAnsi="Times New Roman" w:cs="Times New Roman"/>
      <w:color w:val="000000"/>
      <w:sz w:val="24"/>
      <w:szCs w:val="18"/>
      <w:lang w:eastAsia="zh-CN"/>
    </w:rPr>
  </w:style>
  <w:style w:type="paragraph" w:customStyle="1" w:styleId="af0">
    <w:name w:val="список с точками"/>
    <w:basedOn w:val="a"/>
    <w:uiPriority w:val="99"/>
    <w:rsid w:val="00E13FC6"/>
    <w:pPr>
      <w:spacing w:line="312" w:lineRule="auto"/>
      <w:jc w:val="both"/>
    </w:pPr>
  </w:style>
  <w:style w:type="paragraph" w:customStyle="1" w:styleId="Style127">
    <w:name w:val="Style127"/>
    <w:basedOn w:val="a"/>
    <w:uiPriority w:val="99"/>
    <w:rsid w:val="00E13FC6"/>
    <w:pPr>
      <w:widowControl w:val="0"/>
      <w:autoSpaceDE w:val="0"/>
      <w:spacing w:line="283" w:lineRule="exact"/>
      <w:jc w:val="both"/>
    </w:pPr>
    <w:rPr>
      <w:rFonts w:ascii="Arial" w:hAnsi="Arial" w:cs="Arial"/>
    </w:rPr>
  </w:style>
  <w:style w:type="paragraph" w:customStyle="1" w:styleId="Style136">
    <w:name w:val="Style136"/>
    <w:basedOn w:val="a"/>
    <w:uiPriority w:val="99"/>
    <w:rsid w:val="00E13FC6"/>
    <w:pPr>
      <w:widowControl w:val="0"/>
      <w:autoSpaceDE w:val="0"/>
      <w:jc w:val="center"/>
    </w:pPr>
    <w:rPr>
      <w:rFonts w:ascii="Arial" w:hAnsi="Arial" w:cs="Arial"/>
    </w:rPr>
  </w:style>
  <w:style w:type="paragraph" w:customStyle="1" w:styleId="Style147">
    <w:name w:val="Style147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customStyle="1" w:styleId="Style251">
    <w:name w:val="Style251"/>
    <w:basedOn w:val="a"/>
    <w:uiPriority w:val="99"/>
    <w:rsid w:val="00E13FC6"/>
    <w:pPr>
      <w:widowControl w:val="0"/>
      <w:autoSpaceDE w:val="0"/>
      <w:spacing w:line="235" w:lineRule="exact"/>
      <w:ind w:firstLine="139"/>
    </w:pPr>
    <w:rPr>
      <w:rFonts w:ascii="Arial" w:hAnsi="Arial" w:cs="Arial"/>
    </w:rPr>
  </w:style>
  <w:style w:type="paragraph" w:customStyle="1" w:styleId="Style271">
    <w:name w:val="Style271"/>
    <w:basedOn w:val="a"/>
    <w:uiPriority w:val="99"/>
    <w:rsid w:val="00E13FC6"/>
    <w:pPr>
      <w:widowControl w:val="0"/>
      <w:autoSpaceDE w:val="0"/>
      <w:spacing w:line="269" w:lineRule="exact"/>
      <w:ind w:firstLine="413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customStyle="1" w:styleId="Style173">
    <w:name w:val="Style173"/>
    <w:basedOn w:val="a"/>
    <w:uiPriority w:val="99"/>
    <w:rsid w:val="00E13FC6"/>
    <w:pPr>
      <w:widowControl w:val="0"/>
      <w:autoSpaceDE w:val="0"/>
      <w:spacing w:line="254" w:lineRule="exact"/>
      <w:jc w:val="right"/>
    </w:pPr>
    <w:rPr>
      <w:rFonts w:ascii="Arial" w:hAnsi="Arial" w:cs="Arial"/>
    </w:rPr>
  </w:style>
  <w:style w:type="paragraph" w:customStyle="1" w:styleId="Style253">
    <w:name w:val="Style253"/>
    <w:basedOn w:val="a"/>
    <w:uiPriority w:val="99"/>
    <w:rsid w:val="00E13FC6"/>
    <w:pPr>
      <w:widowControl w:val="0"/>
      <w:autoSpaceDE w:val="0"/>
      <w:spacing w:line="274" w:lineRule="exact"/>
    </w:pPr>
    <w:rPr>
      <w:rFonts w:ascii="Arial" w:hAnsi="Arial" w:cs="Arial"/>
    </w:rPr>
  </w:style>
  <w:style w:type="paragraph" w:customStyle="1" w:styleId="Style272">
    <w:name w:val="Style272"/>
    <w:basedOn w:val="a"/>
    <w:uiPriority w:val="99"/>
    <w:rsid w:val="00E13FC6"/>
    <w:pPr>
      <w:widowControl w:val="0"/>
      <w:autoSpaceDE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E13FC6"/>
    <w:pPr>
      <w:ind w:left="720"/>
    </w:pPr>
  </w:style>
  <w:style w:type="paragraph" w:customStyle="1" w:styleId="af2">
    <w:name w:val="Содержимое таблицы"/>
    <w:basedOn w:val="a"/>
    <w:uiPriority w:val="99"/>
    <w:rsid w:val="00E13FC6"/>
    <w:pPr>
      <w:suppressLineNumbers/>
    </w:pPr>
  </w:style>
  <w:style w:type="paragraph" w:customStyle="1" w:styleId="af3">
    <w:name w:val="Заголовок таблицы"/>
    <w:basedOn w:val="af2"/>
    <w:uiPriority w:val="99"/>
    <w:rsid w:val="00E13FC6"/>
    <w:pPr>
      <w:jc w:val="center"/>
    </w:pPr>
    <w:rPr>
      <w:b/>
      <w:bCs/>
    </w:rPr>
  </w:style>
  <w:style w:type="paragraph" w:styleId="af4">
    <w:name w:val="footer"/>
    <w:basedOn w:val="a"/>
    <w:link w:val="af5"/>
    <w:uiPriority w:val="99"/>
    <w:rsid w:val="00E13FC6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13FC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6">
    <w:name w:val="Table Grid"/>
    <w:basedOn w:val="a2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E13F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13F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9">
    <w:name w:val="page number"/>
    <w:uiPriority w:val="99"/>
    <w:rsid w:val="00E13FC6"/>
    <w:rPr>
      <w:rFonts w:cs="Times New Roman"/>
    </w:rPr>
  </w:style>
  <w:style w:type="paragraph" w:customStyle="1" w:styleId="afa">
    <w:name w:val="Основной"/>
    <w:basedOn w:val="a"/>
    <w:uiPriority w:val="99"/>
    <w:rsid w:val="00E13FC6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  <w:lang w:eastAsia="ru-RU"/>
    </w:rPr>
  </w:style>
  <w:style w:type="character" w:customStyle="1" w:styleId="afb">
    <w:name w:val="Основной текст_"/>
    <w:link w:val="31"/>
    <w:locked/>
    <w:rsid w:val="00E13FC6"/>
    <w:rPr>
      <w:sz w:val="28"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2">
    <w:name w:val="Основной текст + 112"/>
    <w:aliases w:val="5 pt3,Курсив"/>
    <w:uiPriority w:val="99"/>
    <w:rsid w:val="00E13FC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31">
    <w:name w:val="Основной текст3"/>
    <w:basedOn w:val="a"/>
    <w:link w:val="afb"/>
    <w:rsid w:val="00E13FC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pt">
    <w:name w:val="Основной текст + 12 pt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1">
    <w:name w:val="Основной текст + 111"/>
    <w:aliases w:val="5 pt2"/>
    <w:uiPriority w:val="99"/>
    <w:rsid w:val="00E13FC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1,Полужирный"/>
    <w:uiPriority w:val="99"/>
    <w:rsid w:val="00E13FC6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13">
    <w:name w:val="Заголовок №1_"/>
    <w:link w:val="113"/>
    <w:uiPriority w:val="99"/>
    <w:locked/>
    <w:rsid w:val="00E13FC6"/>
    <w:rPr>
      <w:sz w:val="28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E13FC6"/>
    <w:rPr>
      <w:sz w:val="28"/>
      <w:shd w:val="clear" w:color="auto" w:fill="FFFFFF"/>
    </w:rPr>
  </w:style>
  <w:style w:type="character" w:customStyle="1" w:styleId="22">
    <w:name w:val="Заголовок №2"/>
    <w:uiPriority w:val="99"/>
    <w:rsid w:val="00E13FC6"/>
    <w:rPr>
      <w:color w:val="000000"/>
      <w:spacing w:val="0"/>
      <w:w w:val="100"/>
      <w:position w:val="0"/>
      <w:sz w:val="28"/>
      <w:u w:val="single"/>
      <w:lang w:val="ru-RU"/>
    </w:rPr>
  </w:style>
  <w:style w:type="paragraph" w:customStyle="1" w:styleId="113">
    <w:name w:val="Заголовок №11"/>
    <w:basedOn w:val="a"/>
    <w:link w:val="13"/>
    <w:uiPriority w:val="99"/>
    <w:rsid w:val="00E13FC6"/>
    <w:pPr>
      <w:widowControl w:val="0"/>
      <w:shd w:val="clear" w:color="auto" w:fill="FFFFFF"/>
      <w:spacing w:line="326" w:lineRule="exact"/>
      <w:outlineLvl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E13FC6"/>
    <w:pPr>
      <w:widowControl w:val="0"/>
      <w:shd w:val="clear" w:color="auto" w:fill="FFFFFF"/>
      <w:spacing w:before="300" w:after="420" w:line="240" w:lineRule="atLeast"/>
      <w:ind w:hanging="560"/>
      <w:outlineLvl w:val="1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E13FC6"/>
    <w:pPr>
      <w:jc w:val="center"/>
    </w:pPr>
    <w:rPr>
      <w:b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E13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E13FC6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E13FC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alloon Text"/>
    <w:basedOn w:val="a"/>
    <w:link w:val="aff"/>
    <w:uiPriority w:val="99"/>
    <w:rsid w:val="00E13FC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E13FC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4">
    <w:name w:val="Сетка таблицы1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rsid w:val="00E13FC6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eastAsia="ko-KR"/>
    </w:rPr>
  </w:style>
  <w:style w:type="character" w:customStyle="1" w:styleId="aff1">
    <w:name w:val="Текст сноски Знак"/>
    <w:basedOn w:val="a1"/>
    <w:link w:val="aff0"/>
    <w:uiPriority w:val="99"/>
    <w:rsid w:val="00E13FC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ff2">
    <w:name w:val="footnote reference"/>
    <w:uiPriority w:val="99"/>
    <w:rsid w:val="00E13FC6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rsid w:val="00E13FC6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13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E13FC6"/>
    <w:pPr>
      <w:keepNext/>
      <w:ind w:firstLine="567"/>
      <w:jc w:val="both"/>
    </w:pPr>
    <w:rPr>
      <w:sz w:val="28"/>
      <w:szCs w:val="20"/>
      <w:lang w:eastAsia="ru-RU"/>
    </w:rPr>
  </w:style>
  <w:style w:type="paragraph" w:customStyle="1" w:styleId="aff3">
    <w:name w:val="Табл"/>
    <w:basedOn w:val="a"/>
    <w:uiPriority w:val="99"/>
    <w:rsid w:val="00E13FC6"/>
    <w:pPr>
      <w:spacing w:line="300" w:lineRule="exact"/>
    </w:pPr>
    <w:rPr>
      <w:szCs w:val="20"/>
      <w:lang w:eastAsia="ru-RU"/>
    </w:rPr>
  </w:style>
  <w:style w:type="paragraph" w:styleId="aff4">
    <w:name w:val="Document Map"/>
    <w:basedOn w:val="a"/>
    <w:link w:val="aff5"/>
    <w:uiPriority w:val="99"/>
    <w:rsid w:val="00E13FC6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rsid w:val="00E13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uiPriority w:val="99"/>
    <w:rsid w:val="00E13FC6"/>
  </w:style>
  <w:style w:type="character" w:customStyle="1" w:styleId="apple-converted-space">
    <w:name w:val="apple-converted-space"/>
    <w:uiPriority w:val="99"/>
    <w:rsid w:val="00E13FC6"/>
  </w:style>
  <w:style w:type="character" w:styleId="aff6">
    <w:name w:val="FollowedHyperlink"/>
    <w:uiPriority w:val="99"/>
    <w:rsid w:val="00E13FC6"/>
    <w:rPr>
      <w:rFonts w:cs="Times New Roman"/>
      <w:color w:val="800080"/>
      <w:u w:val="single"/>
    </w:rPr>
  </w:style>
  <w:style w:type="table" w:customStyle="1" w:styleId="41">
    <w:name w:val="Сетка таблицы4"/>
    <w:uiPriority w:val="99"/>
    <w:rsid w:val="00E1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Полужирный1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f7">
    <w:name w:val="Колонтитул_"/>
    <w:uiPriority w:val="99"/>
    <w:rsid w:val="00E13FC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pt">
    <w:name w:val="Колонтитул + 11 pt"/>
    <w:aliases w:val="Не полужирный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f8">
    <w:name w:val="Колонтитул"/>
    <w:uiPriority w:val="99"/>
    <w:rsid w:val="00E13F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customStyle="1" w:styleId="50">
    <w:name w:val="Сетка таблицы5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13F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6"/>
    <w:uiPriority w:val="59"/>
    <w:rsid w:val="00E13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4075</Words>
  <Characters>23231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2016-01-29T07:23:00Z</dcterms:created>
  <dcterms:modified xsi:type="dcterms:W3CDTF">2016-01-29T07:24:00Z</dcterms:modified>
</cp:coreProperties>
</file>